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00D" w:rsidRPr="00B5600D" w:rsidRDefault="00B5600D" w:rsidP="00B5600D">
      <w:pPr>
        <w:spacing w:line="360" w:lineRule="auto"/>
        <w:ind w:firstLine="709"/>
        <w:jc w:val="right"/>
        <w:rPr>
          <w:i/>
          <w:sz w:val="28"/>
          <w:szCs w:val="28"/>
        </w:rPr>
      </w:pPr>
      <w:bookmarkStart w:id="0" w:name="_GoBack"/>
      <w:bookmarkEnd w:id="0"/>
      <w:proofErr w:type="spellStart"/>
      <w:r w:rsidRPr="00B5600D">
        <w:rPr>
          <w:i/>
          <w:sz w:val="28"/>
          <w:szCs w:val="28"/>
        </w:rPr>
        <w:t>Сапачева</w:t>
      </w:r>
      <w:proofErr w:type="spellEnd"/>
      <w:r w:rsidRPr="00B5600D">
        <w:rPr>
          <w:i/>
          <w:sz w:val="28"/>
          <w:szCs w:val="28"/>
        </w:rPr>
        <w:t xml:space="preserve"> </w:t>
      </w:r>
      <w:proofErr w:type="spellStart"/>
      <w:r w:rsidRPr="00B5600D">
        <w:rPr>
          <w:i/>
          <w:sz w:val="28"/>
          <w:szCs w:val="28"/>
        </w:rPr>
        <w:t>Л.Р.,к.п.н</w:t>
      </w:r>
      <w:proofErr w:type="spellEnd"/>
      <w:r w:rsidRPr="00B5600D">
        <w:rPr>
          <w:i/>
          <w:sz w:val="28"/>
          <w:szCs w:val="28"/>
        </w:rPr>
        <w:t>., доцент,</w:t>
      </w:r>
    </w:p>
    <w:p w:rsidR="00B5600D" w:rsidRPr="00B5600D" w:rsidRDefault="00B5600D" w:rsidP="00B5600D">
      <w:pPr>
        <w:spacing w:line="360" w:lineRule="auto"/>
        <w:ind w:firstLine="709"/>
        <w:jc w:val="right"/>
        <w:rPr>
          <w:i/>
          <w:sz w:val="28"/>
          <w:szCs w:val="28"/>
        </w:rPr>
      </w:pPr>
      <w:r w:rsidRPr="00B5600D">
        <w:rPr>
          <w:i/>
          <w:sz w:val="28"/>
          <w:szCs w:val="28"/>
        </w:rPr>
        <w:t xml:space="preserve">заведующий кафедрой педагогики </w:t>
      </w:r>
    </w:p>
    <w:p w:rsidR="00B5600D" w:rsidRPr="00B5600D" w:rsidRDefault="00B5600D" w:rsidP="00B5600D">
      <w:pPr>
        <w:spacing w:line="360" w:lineRule="auto"/>
        <w:ind w:firstLine="709"/>
        <w:jc w:val="right"/>
        <w:rPr>
          <w:i/>
          <w:sz w:val="28"/>
          <w:szCs w:val="28"/>
        </w:rPr>
      </w:pPr>
      <w:r w:rsidRPr="00B5600D">
        <w:rPr>
          <w:i/>
          <w:sz w:val="28"/>
          <w:szCs w:val="28"/>
        </w:rPr>
        <w:t>и психологии ГАУДПО МО «ИРО»</w:t>
      </w:r>
    </w:p>
    <w:p w:rsidR="00B5600D" w:rsidRDefault="00B5600D" w:rsidP="00B5600D">
      <w:pPr>
        <w:spacing w:line="360" w:lineRule="auto"/>
        <w:ind w:firstLine="709"/>
        <w:jc w:val="right"/>
        <w:rPr>
          <w:sz w:val="28"/>
          <w:szCs w:val="28"/>
        </w:rPr>
      </w:pPr>
    </w:p>
    <w:p w:rsidR="00B5600D" w:rsidRPr="00B5600D" w:rsidRDefault="00B5600D" w:rsidP="00B5600D">
      <w:pPr>
        <w:spacing w:line="360" w:lineRule="auto"/>
        <w:ind w:firstLine="709"/>
        <w:jc w:val="right"/>
        <w:rPr>
          <w:sz w:val="28"/>
          <w:szCs w:val="28"/>
        </w:rPr>
      </w:pPr>
    </w:p>
    <w:p w:rsidR="004F0D6C" w:rsidRDefault="004F0D6C" w:rsidP="004F0D6C">
      <w:pPr>
        <w:spacing w:line="360" w:lineRule="auto"/>
        <w:ind w:firstLine="709"/>
        <w:jc w:val="center"/>
        <w:rPr>
          <w:b/>
          <w:sz w:val="28"/>
          <w:szCs w:val="28"/>
        </w:rPr>
      </w:pPr>
      <w:r w:rsidRPr="004F0D6C">
        <w:rPr>
          <w:b/>
          <w:sz w:val="28"/>
          <w:szCs w:val="28"/>
        </w:rPr>
        <w:t>МЕТОДИЧЕСКИЕ РЕКОМЕНДАЦИИ</w:t>
      </w:r>
    </w:p>
    <w:p w:rsidR="0098778F" w:rsidRPr="004F0D6C" w:rsidRDefault="00546394" w:rsidP="004F0D6C">
      <w:pPr>
        <w:spacing w:line="360" w:lineRule="auto"/>
        <w:ind w:firstLine="709"/>
        <w:jc w:val="center"/>
        <w:rPr>
          <w:b/>
          <w:sz w:val="28"/>
          <w:szCs w:val="28"/>
        </w:rPr>
      </w:pPr>
      <w:r>
        <w:rPr>
          <w:b/>
          <w:sz w:val="28"/>
          <w:szCs w:val="28"/>
        </w:rPr>
        <w:t>ПО ПРОЕКТИРОВАНИЮ ПРОГРАММЫ ПРОСВЕЩЕНИЯ РОДИТЕЛЕЙ</w:t>
      </w:r>
    </w:p>
    <w:p w:rsidR="004F0D6C" w:rsidRDefault="004F0D6C" w:rsidP="004F0D6C">
      <w:pPr>
        <w:shd w:val="clear" w:color="auto" w:fill="FFFFFF"/>
        <w:jc w:val="both"/>
        <w:textAlignment w:val="baseline"/>
        <w:rPr>
          <w:b/>
          <w:sz w:val="28"/>
          <w:szCs w:val="28"/>
        </w:rPr>
      </w:pPr>
    </w:p>
    <w:p w:rsidR="00536522" w:rsidRPr="00536522" w:rsidRDefault="00536522" w:rsidP="00536522">
      <w:pPr>
        <w:shd w:val="clear" w:color="auto" w:fill="FFFFFF"/>
        <w:spacing w:line="360" w:lineRule="auto"/>
        <w:ind w:firstLine="709"/>
        <w:jc w:val="both"/>
        <w:textAlignment w:val="baseline"/>
        <w:rPr>
          <w:b/>
          <w:sz w:val="28"/>
          <w:szCs w:val="28"/>
        </w:rPr>
      </w:pPr>
      <w:r w:rsidRPr="00536522">
        <w:rPr>
          <w:color w:val="000000"/>
          <w:sz w:val="28"/>
          <w:szCs w:val="28"/>
          <w:shd w:val="clear" w:color="auto" w:fill="FFFFFF"/>
        </w:rPr>
        <w:t>В «Национальной стратегии действий в интересах детей до 2017 года» говорится о необходимости формирования ответственного и позитивного родительства. О повышении педагогической культуры родителей записано в «Концепции государственной семейной политики Российской Федерации до 2025 года», о возрождении традиций семейного воспитания, о предоставлении родителям возможностей получения доступной педагогической и психологической помощи по вопросам воспитания детей – в «Основах государственной культурной политики». Приоритет семейного воспитания является лейтмотивом «Стратегии развития воспитания в Российской Федерации до 2025 года»</w:t>
      </w:r>
      <w:r>
        <w:rPr>
          <w:rStyle w:val="a8"/>
          <w:color w:val="000000"/>
          <w:sz w:val="28"/>
          <w:szCs w:val="28"/>
          <w:shd w:val="clear" w:color="auto" w:fill="FFFFFF"/>
        </w:rPr>
        <w:footnoteReference w:id="2"/>
      </w:r>
      <w:r w:rsidRPr="00536522">
        <w:rPr>
          <w:color w:val="000000"/>
          <w:sz w:val="28"/>
          <w:szCs w:val="28"/>
          <w:shd w:val="clear" w:color="auto" w:fill="FFFFFF"/>
        </w:rPr>
        <w:t>.</w:t>
      </w:r>
    </w:p>
    <w:p w:rsidR="00C91F31" w:rsidRDefault="00DA750A" w:rsidP="00C91F31">
      <w:pPr>
        <w:shd w:val="clear" w:color="auto" w:fill="FFFFFF"/>
        <w:spacing w:line="360" w:lineRule="auto"/>
        <w:ind w:firstLine="709"/>
        <w:jc w:val="both"/>
        <w:rPr>
          <w:bCs/>
          <w:color w:val="000000"/>
          <w:sz w:val="28"/>
          <w:szCs w:val="28"/>
        </w:rPr>
      </w:pPr>
      <w:r>
        <w:rPr>
          <w:color w:val="000000"/>
          <w:sz w:val="28"/>
          <w:szCs w:val="28"/>
        </w:rPr>
        <w:t>Методические рекомендации</w:t>
      </w:r>
      <w:r w:rsidR="00CA28A5">
        <w:rPr>
          <w:color w:val="000000"/>
          <w:sz w:val="28"/>
          <w:szCs w:val="28"/>
        </w:rPr>
        <w:t xml:space="preserve"> для образовательных организаций по проектированию программы </w:t>
      </w:r>
      <w:r w:rsidR="004F0D6C" w:rsidRPr="00BC46B9">
        <w:rPr>
          <w:color w:val="000000"/>
          <w:sz w:val="28"/>
          <w:szCs w:val="28"/>
        </w:rPr>
        <w:t xml:space="preserve">просвещения родителей по вопросам </w:t>
      </w:r>
      <w:r w:rsidR="00C91F31">
        <w:rPr>
          <w:color w:val="000000"/>
          <w:sz w:val="28"/>
          <w:szCs w:val="28"/>
        </w:rPr>
        <w:t>воспитания детей</w:t>
      </w:r>
      <w:r w:rsidR="004F0D6C" w:rsidRPr="00BC46B9">
        <w:rPr>
          <w:color w:val="000000"/>
          <w:sz w:val="28"/>
          <w:szCs w:val="28"/>
        </w:rPr>
        <w:t xml:space="preserve"> разработан</w:t>
      </w:r>
      <w:r w:rsidR="00CA28A5">
        <w:rPr>
          <w:color w:val="000000"/>
          <w:sz w:val="28"/>
          <w:szCs w:val="28"/>
        </w:rPr>
        <w:t>ы</w:t>
      </w:r>
      <w:r w:rsidR="00104C92" w:rsidRPr="006878D5">
        <w:rPr>
          <w:sz w:val="28"/>
          <w:szCs w:val="28"/>
        </w:rPr>
        <w:t xml:space="preserve">в соответствии </w:t>
      </w:r>
      <w:r w:rsidR="0049657F">
        <w:rPr>
          <w:sz w:val="28"/>
          <w:szCs w:val="28"/>
        </w:rPr>
        <w:t>с п.7 Перечня поручений</w:t>
      </w:r>
      <w:r w:rsidR="00104C92" w:rsidRPr="00461494">
        <w:rPr>
          <w:rFonts w:eastAsia="Calibri"/>
          <w:sz w:val="28"/>
          <w:szCs w:val="28"/>
          <w:lang w:eastAsia="ar-SA"/>
        </w:rPr>
        <w:t xml:space="preserve">Президента Российской Федерации </w:t>
      </w:r>
      <w:r w:rsidR="0049657F" w:rsidRPr="00461494">
        <w:rPr>
          <w:rFonts w:eastAsia="Calibri"/>
          <w:sz w:val="28"/>
          <w:szCs w:val="28"/>
          <w:lang w:eastAsia="ar-SA"/>
        </w:rPr>
        <w:t>по итогам встречи с участникам</w:t>
      </w:r>
      <w:r w:rsidR="0049657F">
        <w:rPr>
          <w:rFonts w:eastAsia="Calibri"/>
          <w:sz w:val="28"/>
          <w:szCs w:val="28"/>
          <w:lang w:eastAsia="ar-SA"/>
        </w:rPr>
        <w:t>и</w:t>
      </w:r>
      <w:r w:rsidR="0049657F" w:rsidRPr="00461494">
        <w:rPr>
          <w:rFonts w:eastAsia="Calibri"/>
          <w:sz w:val="28"/>
          <w:szCs w:val="28"/>
          <w:lang w:eastAsia="ar-SA"/>
        </w:rPr>
        <w:t xml:space="preserve"> форума «Качественное образование во имя страны»№ ПР-2876</w:t>
      </w:r>
      <w:r w:rsidR="00104C92" w:rsidRPr="00461494">
        <w:rPr>
          <w:rFonts w:eastAsia="Calibri"/>
          <w:sz w:val="28"/>
          <w:szCs w:val="28"/>
          <w:lang w:eastAsia="ar-SA"/>
        </w:rPr>
        <w:t>от 12</w:t>
      </w:r>
      <w:r w:rsidR="00293A8B">
        <w:rPr>
          <w:rFonts w:eastAsia="Calibri"/>
          <w:sz w:val="28"/>
          <w:szCs w:val="28"/>
          <w:lang w:eastAsia="ar-SA"/>
        </w:rPr>
        <w:t xml:space="preserve"> декабря </w:t>
      </w:r>
      <w:r w:rsidR="00104C92" w:rsidRPr="00461494">
        <w:rPr>
          <w:rFonts w:eastAsia="Calibri"/>
          <w:sz w:val="28"/>
          <w:szCs w:val="28"/>
          <w:lang w:eastAsia="ar-SA"/>
        </w:rPr>
        <w:t>2014</w:t>
      </w:r>
      <w:r w:rsidR="00C91F31">
        <w:rPr>
          <w:color w:val="000000"/>
          <w:sz w:val="28"/>
          <w:szCs w:val="28"/>
        </w:rPr>
        <w:t xml:space="preserve">. </w:t>
      </w:r>
      <w:r w:rsidR="00CA28A5">
        <w:rPr>
          <w:color w:val="000000"/>
          <w:sz w:val="28"/>
          <w:szCs w:val="28"/>
        </w:rPr>
        <w:t>Модель программы просвещения родителей составлена на основе методических рекомендаций по организации курсов для родителей</w:t>
      </w:r>
      <w:r w:rsidR="00104C92">
        <w:rPr>
          <w:bCs/>
          <w:color w:val="000000"/>
          <w:sz w:val="28"/>
          <w:szCs w:val="28"/>
        </w:rPr>
        <w:t>.</w:t>
      </w:r>
    </w:p>
    <w:p w:rsidR="006B31DA" w:rsidRDefault="009D6A6D" w:rsidP="006B31DA">
      <w:pPr>
        <w:shd w:val="clear" w:color="auto" w:fill="FFFFFF"/>
        <w:spacing w:line="360" w:lineRule="auto"/>
        <w:ind w:firstLine="709"/>
        <w:jc w:val="both"/>
        <w:rPr>
          <w:color w:val="000000"/>
          <w:sz w:val="28"/>
          <w:szCs w:val="28"/>
        </w:rPr>
      </w:pPr>
      <w:r>
        <w:rPr>
          <w:color w:val="000000"/>
          <w:sz w:val="28"/>
          <w:szCs w:val="28"/>
        </w:rPr>
        <w:t xml:space="preserve">Подготовка к моделированию программы </w:t>
      </w:r>
      <w:r w:rsidRPr="009D6A6D">
        <w:rPr>
          <w:color w:val="000000"/>
          <w:sz w:val="28"/>
          <w:szCs w:val="28"/>
        </w:rPr>
        <w:t xml:space="preserve">курса </w:t>
      </w:r>
      <w:r>
        <w:rPr>
          <w:color w:val="000000"/>
          <w:sz w:val="28"/>
          <w:szCs w:val="28"/>
        </w:rPr>
        <w:t xml:space="preserve">просвещения родителей и его реализации в образовательной организации должна </w:t>
      </w:r>
      <w:r>
        <w:rPr>
          <w:color w:val="000000"/>
          <w:sz w:val="28"/>
          <w:szCs w:val="28"/>
        </w:rPr>
        <w:lastRenderedPageBreak/>
        <w:t>начинаться</w:t>
      </w:r>
      <w:r w:rsidR="0083324F" w:rsidRPr="0083324F">
        <w:rPr>
          <w:color w:val="000000"/>
          <w:sz w:val="28"/>
          <w:szCs w:val="28"/>
        </w:rPr>
        <w:t xml:space="preserve"> </w:t>
      </w:r>
      <w:r>
        <w:rPr>
          <w:color w:val="000000"/>
          <w:sz w:val="28"/>
          <w:szCs w:val="28"/>
        </w:rPr>
        <w:t>с анализа состояния данного вопроса в своей образовательной организации</w:t>
      </w:r>
      <w:r w:rsidR="00AC202A">
        <w:rPr>
          <w:color w:val="000000"/>
          <w:sz w:val="28"/>
          <w:szCs w:val="28"/>
        </w:rPr>
        <w:t>. Со стороны педагогического коллектива – анализ кадрового потенциала и опыта работы с родителями, накопленного в образовательной организации.Со стороны родителей (законных представителей) учащихся</w:t>
      </w:r>
      <w:r w:rsidR="006B31DA">
        <w:rPr>
          <w:color w:val="000000"/>
          <w:sz w:val="28"/>
          <w:szCs w:val="28"/>
        </w:rPr>
        <w:t xml:space="preserve"> - </w:t>
      </w:r>
      <w:r w:rsidR="00AC202A" w:rsidRPr="00AC202A">
        <w:rPr>
          <w:color w:val="000000"/>
          <w:sz w:val="28"/>
          <w:szCs w:val="28"/>
        </w:rPr>
        <w:t>выявление уровня потребности родителей в знаниях</w:t>
      </w:r>
      <w:r w:rsidR="006B31DA">
        <w:rPr>
          <w:color w:val="000000"/>
          <w:sz w:val="28"/>
          <w:szCs w:val="28"/>
        </w:rPr>
        <w:t xml:space="preserve">, </w:t>
      </w:r>
      <w:r w:rsidR="00AC202A" w:rsidRPr="00AC202A">
        <w:rPr>
          <w:color w:val="000000"/>
          <w:sz w:val="28"/>
          <w:szCs w:val="28"/>
        </w:rPr>
        <w:t>уровн</w:t>
      </w:r>
      <w:r w:rsidR="00AC202A">
        <w:rPr>
          <w:color w:val="000000"/>
          <w:sz w:val="28"/>
          <w:szCs w:val="28"/>
        </w:rPr>
        <w:t>я</w:t>
      </w:r>
      <w:r w:rsidR="00AC202A" w:rsidRPr="00AC202A">
        <w:rPr>
          <w:color w:val="000000"/>
          <w:sz w:val="28"/>
          <w:szCs w:val="28"/>
        </w:rPr>
        <w:t xml:space="preserve"> педагогической компетенции</w:t>
      </w:r>
      <w:r w:rsidR="00AC202A">
        <w:rPr>
          <w:color w:val="000000"/>
          <w:sz w:val="28"/>
          <w:szCs w:val="28"/>
        </w:rPr>
        <w:t xml:space="preserve"> и удовлетворенности родителей</w:t>
      </w:r>
      <w:r w:rsidR="006B31DA">
        <w:rPr>
          <w:color w:val="000000"/>
          <w:sz w:val="28"/>
          <w:szCs w:val="28"/>
        </w:rPr>
        <w:t>,</w:t>
      </w:r>
      <w:r w:rsidR="00AC202A" w:rsidRPr="00AC202A">
        <w:rPr>
          <w:color w:val="000000"/>
          <w:sz w:val="28"/>
          <w:szCs w:val="28"/>
        </w:rPr>
        <w:t>выяв</w:t>
      </w:r>
      <w:r w:rsidR="00AC202A">
        <w:rPr>
          <w:color w:val="000000"/>
          <w:sz w:val="28"/>
          <w:szCs w:val="28"/>
        </w:rPr>
        <w:t>ление</w:t>
      </w:r>
      <w:r w:rsidR="00AC202A" w:rsidRPr="00AC202A">
        <w:rPr>
          <w:color w:val="000000"/>
          <w:sz w:val="28"/>
          <w:szCs w:val="28"/>
        </w:rPr>
        <w:t xml:space="preserve"> проблемны</w:t>
      </w:r>
      <w:r w:rsidR="00AC202A">
        <w:rPr>
          <w:color w:val="000000"/>
          <w:sz w:val="28"/>
          <w:szCs w:val="28"/>
        </w:rPr>
        <w:t>х</w:t>
      </w:r>
      <w:r w:rsidR="00AC202A" w:rsidRPr="00AC202A">
        <w:rPr>
          <w:color w:val="000000"/>
          <w:sz w:val="28"/>
          <w:szCs w:val="28"/>
        </w:rPr>
        <w:t xml:space="preserve"> вопрос</w:t>
      </w:r>
      <w:r w:rsidR="00AC202A">
        <w:rPr>
          <w:color w:val="000000"/>
          <w:sz w:val="28"/>
          <w:szCs w:val="28"/>
        </w:rPr>
        <w:t>ов у родителей</w:t>
      </w:r>
      <w:r w:rsidR="00AC202A" w:rsidRPr="00AC202A">
        <w:rPr>
          <w:color w:val="000000"/>
          <w:sz w:val="28"/>
          <w:szCs w:val="28"/>
        </w:rPr>
        <w:t xml:space="preserve"> по блокам программы</w:t>
      </w:r>
      <w:r w:rsidR="00AC202A">
        <w:rPr>
          <w:color w:val="000000"/>
          <w:sz w:val="28"/>
          <w:szCs w:val="28"/>
        </w:rPr>
        <w:t>.</w:t>
      </w:r>
      <w:r w:rsidR="006B31DA">
        <w:rPr>
          <w:color w:val="000000"/>
          <w:sz w:val="28"/>
          <w:szCs w:val="28"/>
        </w:rPr>
        <w:t xml:space="preserve"> Диагностические процедуры можно провести </w:t>
      </w:r>
      <w:r w:rsidR="006B31DA" w:rsidRPr="009D6A6D">
        <w:rPr>
          <w:color w:val="000000"/>
          <w:sz w:val="28"/>
          <w:szCs w:val="28"/>
        </w:rPr>
        <w:t>через анкетирование, опрос, индивидуальное собеседование с педагогами</w:t>
      </w:r>
      <w:r w:rsidR="006B31DA">
        <w:rPr>
          <w:color w:val="000000"/>
          <w:sz w:val="28"/>
          <w:szCs w:val="28"/>
        </w:rPr>
        <w:t xml:space="preserve">. </w:t>
      </w:r>
      <w:r w:rsidR="006B31DA">
        <w:rPr>
          <w:bCs/>
          <w:color w:val="000000"/>
          <w:sz w:val="28"/>
          <w:szCs w:val="28"/>
        </w:rPr>
        <w:t>Для выявления</w:t>
      </w:r>
      <w:r w:rsidR="006B31DA" w:rsidRPr="006B31DA">
        <w:rPr>
          <w:color w:val="000000"/>
          <w:sz w:val="28"/>
          <w:szCs w:val="28"/>
        </w:rPr>
        <w:t xml:space="preserve"> уровн</w:t>
      </w:r>
      <w:r w:rsidR="006B31DA">
        <w:rPr>
          <w:color w:val="000000"/>
          <w:sz w:val="28"/>
          <w:szCs w:val="28"/>
        </w:rPr>
        <w:t>я</w:t>
      </w:r>
      <w:r w:rsidR="006B31DA" w:rsidRPr="006B31DA">
        <w:rPr>
          <w:color w:val="000000"/>
          <w:sz w:val="28"/>
          <w:szCs w:val="28"/>
        </w:rPr>
        <w:t xml:space="preserve"> потребности родителей в знаниях</w:t>
      </w:r>
      <w:r w:rsidR="006B31DA">
        <w:rPr>
          <w:color w:val="000000"/>
          <w:sz w:val="28"/>
          <w:szCs w:val="28"/>
        </w:rPr>
        <w:t xml:space="preserve"> можно </w:t>
      </w:r>
      <w:proofErr w:type="spellStart"/>
      <w:r w:rsidR="006B31DA">
        <w:rPr>
          <w:color w:val="000000"/>
          <w:sz w:val="28"/>
          <w:szCs w:val="28"/>
        </w:rPr>
        <w:t>использовать</w:t>
      </w:r>
      <w:r w:rsidR="006B31DA">
        <w:rPr>
          <w:bCs/>
          <w:color w:val="000000"/>
          <w:sz w:val="28"/>
          <w:szCs w:val="28"/>
        </w:rPr>
        <w:t>методику</w:t>
      </w:r>
      <w:proofErr w:type="spellEnd"/>
      <w:r w:rsidR="006B31DA" w:rsidRPr="006B31DA">
        <w:rPr>
          <w:bCs/>
          <w:color w:val="000000"/>
          <w:sz w:val="28"/>
          <w:szCs w:val="28"/>
        </w:rPr>
        <w:t xml:space="preserve"> Р.В. </w:t>
      </w:r>
      <w:proofErr w:type="spellStart"/>
      <w:r w:rsidR="006B31DA" w:rsidRPr="006B31DA">
        <w:rPr>
          <w:bCs/>
          <w:color w:val="000000"/>
          <w:sz w:val="28"/>
          <w:szCs w:val="28"/>
        </w:rPr>
        <w:t>Овчаровой</w:t>
      </w:r>
      <w:proofErr w:type="spellEnd"/>
      <w:r w:rsidR="006B31DA">
        <w:rPr>
          <w:bCs/>
          <w:color w:val="000000"/>
          <w:sz w:val="28"/>
          <w:szCs w:val="28"/>
        </w:rPr>
        <w:t>, а для определения уровня</w:t>
      </w:r>
      <w:r w:rsidR="006B31DA" w:rsidRPr="006B31DA">
        <w:rPr>
          <w:color w:val="000000"/>
          <w:sz w:val="28"/>
          <w:szCs w:val="28"/>
        </w:rPr>
        <w:t xml:space="preserve"> педагогической компетенции и удовлетворенности родителей</w:t>
      </w:r>
      <w:r w:rsidR="006B31DA">
        <w:rPr>
          <w:color w:val="000000"/>
          <w:sz w:val="28"/>
          <w:szCs w:val="28"/>
        </w:rPr>
        <w:t xml:space="preserve"> - методику</w:t>
      </w:r>
      <w:r w:rsidR="006B31DA" w:rsidRPr="006B31DA">
        <w:rPr>
          <w:bCs/>
          <w:color w:val="000000"/>
          <w:sz w:val="28"/>
          <w:szCs w:val="28"/>
        </w:rPr>
        <w:t xml:space="preserve"> И.А</w:t>
      </w:r>
      <w:r w:rsidR="006B31DA">
        <w:rPr>
          <w:bCs/>
          <w:color w:val="000000"/>
          <w:sz w:val="28"/>
          <w:szCs w:val="28"/>
        </w:rPr>
        <w:t>.</w:t>
      </w:r>
      <w:r w:rsidR="006B31DA" w:rsidRPr="006B31DA">
        <w:rPr>
          <w:bCs/>
          <w:color w:val="000000"/>
          <w:sz w:val="28"/>
          <w:szCs w:val="28"/>
        </w:rPr>
        <w:t>Хоменко</w:t>
      </w:r>
      <w:r w:rsidR="006B31DA">
        <w:rPr>
          <w:bCs/>
          <w:color w:val="000000"/>
          <w:sz w:val="28"/>
          <w:szCs w:val="28"/>
        </w:rPr>
        <w:t>.</w:t>
      </w:r>
      <w:r w:rsidR="006B31DA">
        <w:rPr>
          <w:color w:val="000000"/>
          <w:sz w:val="28"/>
          <w:szCs w:val="28"/>
        </w:rPr>
        <w:t>П</w:t>
      </w:r>
      <w:r w:rsidR="006B31DA" w:rsidRPr="006B31DA">
        <w:rPr>
          <w:color w:val="000000"/>
          <w:sz w:val="28"/>
          <w:szCs w:val="28"/>
        </w:rPr>
        <w:t xml:space="preserve">роблемные вопросы </w:t>
      </w:r>
      <w:r w:rsidR="006B31DA" w:rsidRPr="006B31DA">
        <w:rPr>
          <w:bCs/>
          <w:color w:val="000000"/>
          <w:sz w:val="28"/>
          <w:szCs w:val="28"/>
        </w:rPr>
        <w:t xml:space="preserve">по </w:t>
      </w:r>
      <w:r w:rsidR="006B31DA" w:rsidRPr="006B31DA">
        <w:rPr>
          <w:color w:val="000000"/>
          <w:sz w:val="28"/>
          <w:szCs w:val="28"/>
        </w:rPr>
        <w:t xml:space="preserve">блокам </w:t>
      </w:r>
      <w:r w:rsidR="006B31DA" w:rsidRPr="006B31DA">
        <w:rPr>
          <w:bCs/>
          <w:color w:val="000000"/>
          <w:sz w:val="28"/>
          <w:szCs w:val="28"/>
        </w:rPr>
        <w:t>содержательной части курса</w:t>
      </w:r>
      <w:r w:rsidR="006B31DA">
        <w:rPr>
          <w:color w:val="000000"/>
          <w:sz w:val="28"/>
          <w:szCs w:val="28"/>
        </w:rPr>
        <w:t>выявить через анкетирование</w:t>
      </w:r>
      <w:r w:rsidR="000C6361">
        <w:rPr>
          <w:color w:val="000000"/>
          <w:sz w:val="28"/>
          <w:szCs w:val="28"/>
        </w:rPr>
        <w:t xml:space="preserve"> или опрос</w:t>
      </w:r>
      <w:r w:rsidR="006B31DA">
        <w:rPr>
          <w:color w:val="000000"/>
          <w:sz w:val="28"/>
          <w:szCs w:val="28"/>
        </w:rPr>
        <w:t xml:space="preserve"> родителей</w:t>
      </w:r>
      <w:r w:rsidR="000C6361">
        <w:rPr>
          <w:color w:val="000000"/>
          <w:sz w:val="28"/>
          <w:szCs w:val="28"/>
        </w:rPr>
        <w:t>,</w:t>
      </w:r>
      <w:r w:rsidR="000C6361" w:rsidRPr="006B31DA">
        <w:rPr>
          <w:color w:val="000000"/>
          <w:sz w:val="28"/>
          <w:szCs w:val="28"/>
        </w:rPr>
        <w:t>состав</w:t>
      </w:r>
      <w:r w:rsidR="000C6361">
        <w:rPr>
          <w:color w:val="000000"/>
          <w:sz w:val="28"/>
          <w:szCs w:val="28"/>
        </w:rPr>
        <w:t>ив</w:t>
      </w:r>
      <w:r w:rsidR="000C6361" w:rsidRPr="006B31DA">
        <w:rPr>
          <w:color w:val="000000"/>
          <w:sz w:val="28"/>
          <w:szCs w:val="28"/>
        </w:rPr>
        <w:t xml:space="preserve"> вопросник с указанием основных блоков и проблемных тем курса</w:t>
      </w:r>
      <w:r w:rsidR="000C6361">
        <w:rPr>
          <w:color w:val="000000"/>
          <w:sz w:val="28"/>
          <w:szCs w:val="28"/>
        </w:rPr>
        <w:t>.</w:t>
      </w:r>
    </w:p>
    <w:p w:rsidR="000C6361" w:rsidRDefault="000C6361" w:rsidP="006B31DA">
      <w:pPr>
        <w:shd w:val="clear" w:color="auto" w:fill="FFFFFF"/>
        <w:spacing w:line="360" w:lineRule="auto"/>
        <w:ind w:firstLine="709"/>
        <w:jc w:val="both"/>
        <w:rPr>
          <w:bCs/>
          <w:color w:val="000000"/>
          <w:sz w:val="28"/>
          <w:szCs w:val="28"/>
        </w:rPr>
      </w:pPr>
      <w:r>
        <w:rPr>
          <w:bCs/>
          <w:color w:val="000000"/>
          <w:sz w:val="28"/>
          <w:szCs w:val="28"/>
        </w:rPr>
        <w:t>Например, оформив страничку на сайте общеобразовательной организации (рис.1)</w:t>
      </w:r>
    </w:p>
    <w:p w:rsidR="000C6361" w:rsidRDefault="000C6361" w:rsidP="000C6361">
      <w:pPr>
        <w:shd w:val="clear" w:color="auto" w:fill="FFFFFF"/>
        <w:spacing w:line="360" w:lineRule="auto"/>
        <w:ind w:firstLine="709"/>
        <w:jc w:val="right"/>
        <w:rPr>
          <w:bCs/>
          <w:color w:val="000000"/>
          <w:sz w:val="28"/>
          <w:szCs w:val="28"/>
        </w:rPr>
      </w:pPr>
      <w:r>
        <w:rPr>
          <w:bCs/>
          <w:color w:val="000000"/>
          <w:sz w:val="28"/>
          <w:szCs w:val="28"/>
        </w:rPr>
        <w:t>Рисунок 1</w:t>
      </w:r>
    </w:p>
    <w:p w:rsidR="000C6361" w:rsidRDefault="000C6361" w:rsidP="00191D76">
      <w:pPr>
        <w:shd w:val="clear" w:color="auto" w:fill="FFFFFF"/>
        <w:spacing w:line="360" w:lineRule="auto"/>
        <w:jc w:val="center"/>
        <w:rPr>
          <w:bCs/>
          <w:color w:val="000000"/>
          <w:sz w:val="28"/>
          <w:szCs w:val="28"/>
        </w:rPr>
      </w:pPr>
      <w:r w:rsidRPr="000C6361">
        <w:rPr>
          <w:bCs/>
          <w:noProof/>
          <w:color w:val="000000"/>
          <w:sz w:val="28"/>
          <w:szCs w:val="28"/>
        </w:rPr>
        <w:drawing>
          <wp:inline distT="0" distB="0" distL="0" distR="0">
            <wp:extent cx="5846912" cy="4010025"/>
            <wp:effectExtent l="0" t="0" r="1905" b="0"/>
            <wp:docPr id="14338" name="Рисунок 1" descr="http://www.screencapture.ru/uploaded/98/d3/5b/98D35b8B.jpg">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F3CC3585-F72C-4E8E-B5AC-E6AE76C4D8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Рисунок 1" descr="http://www.screencapture.ru/uploaded/98/d3/5b/98D35b8B.jpg">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F3CC3585-F72C-4E8E-B5AC-E6AE76C4D80F}"/>
                        </a:ext>
                      </a:extLst>
                    </pic:cNvPr>
                    <pic:cNvPicPr>
                      <a:picLocks noChangeAspect="1" noChangeArrowheads="1"/>
                    </pic:cNvPicPr>
                  </pic:nvPicPr>
                  <pic:blipFill>
                    <a:blip r:embed="rId8">
                      <a:lum bright="-10000" contras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632" cy="4024235"/>
                    </a:xfrm>
                    <a:prstGeom prst="rect">
                      <a:avLst/>
                    </a:prstGeom>
                    <a:noFill/>
                    <a:ln>
                      <a:noFill/>
                    </a:ln>
                    <a:extLst/>
                  </pic:spPr>
                </pic:pic>
              </a:graphicData>
            </a:graphic>
          </wp:inline>
        </w:drawing>
      </w:r>
    </w:p>
    <w:p w:rsidR="006B31DA" w:rsidRDefault="000C6361" w:rsidP="007F2FD6">
      <w:pPr>
        <w:shd w:val="clear" w:color="auto" w:fill="FFFFFF"/>
        <w:spacing w:line="360" w:lineRule="auto"/>
        <w:jc w:val="both"/>
        <w:rPr>
          <w:color w:val="000000"/>
          <w:sz w:val="28"/>
          <w:szCs w:val="28"/>
        </w:rPr>
      </w:pPr>
      <w:r w:rsidRPr="000C6361">
        <w:rPr>
          <w:noProof/>
          <w:color w:val="000000"/>
          <w:sz w:val="28"/>
          <w:szCs w:val="28"/>
        </w:rPr>
        <w:drawing>
          <wp:inline distT="0" distB="0" distL="0" distR="0">
            <wp:extent cx="5924550" cy="1991105"/>
            <wp:effectExtent l="0" t="0" r="0" b="9525"/>
            <wp:docPr id="15362" name="Рисунок 1" descr="http://www.screencapture.ru/uploaded/91/0a/46/910A46F9.jpg">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08676F64-660B-47F0-A356-CC9F8D3B4B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Рисунок 1" descr="http://www.screencapture.ru/uploaded/91/0a/46/910A46F9.jpg">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08676F64-660B-47F0-A356-CC9F8D3B4B30}"/>
                        </a:ext>
                      </a:extLst>
                    </pic:cNvPr>
                    <pic:cNvPicPr>
                      <a:picLocks noChangeAspect="1" noChangeArrowheads="1"/>
                    </pic:cNvPicPr>
                  </pic:nvPicPr>
                  <pic:blipFill>
                    <a:blip r:embed="rId9">
                      <a:lum bright="-10000" contras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29526" cy="1992777"/>
                    </a:xfrm>
                    <a:prstGeom prst="rect">
                      <a:avLst/>
                    </a:prstGeom>
                    <a:noFill/>
                    <a:ln>
                      <a:noFill/>
                    </a:ln>
                    <a:extLst/>
                  </pic:spPr>
                </pic:pic>
              </a:graphicData>
            </a:graphic>
          </wp:inline>
        </w:drawing>
      </w:r>
    </w:p>
    <w:p w:rsidR="00883F80" w:rsidRDefault="00883F80" w:rsidP="00883F80">
      <w:pPr>
        <w:shd w:val="clear" w:color="auto" w:fill="FFFFFF"/>
        <w:spacing w:line="360" w:lineRule="auto"/>
        <w:ind w:firstLine="709"/>
        <w:jc w:val="center"/>
        <w:rPr>
          <w:color w:val="000000"/>
        </w:rPr>
      </w:pPr>
      <w:r>
        <w:rPr>
          <w:color w:val="000000"/>
        </w:rPr>
        <w:t>Рисунок 1</w:t>
      </w:r>
      <w:r w:rsidR="00E81BA1">
        <w:rPr>
          <w:color w:val="000000"/>
        </w:rPr>
        <w:t>.</w:t>
      </w:r>
      <w:r>
        <w:rPr>
          <w:color w:val="000000"/>
        </w:rPr>
        <w:t xml:space="preserve"> Интернет опросник для родителей (</w:t>
      </w:r>
      <w:r w:rsidR="00E81BA1">
        <w:rPr>
          <w:color w:val="000000"/>
        </w:rPr>
        <w:t xml:space="preserve">МБОУ </w:t>
      </w:r>
      <w:proofErr w:type="spellStart"/>
      <w:r>
        <w:rPr>
          <w:color w:val="000000"/>
        </w:rPr>
        <w:t>Ловозерская</w:t>
      </w:r>
      <w:proofErr w:type="spellEnd"/>
      <w:r>
        <w:rPr>
          <w:color w:val="000000"/>
        </w:rPr>
        <w:t xml:space="preserve"> СОШ)</w:t>
      </w:r>
    </w:p>
    <w:p w:rsidR="00E81BA1" w:rsidRPr="00883F80" w:rsidRDefault="00E81BA1" w:rsidP="00883F80">
      <w:pPr>
        <w:shd w:val="clear" w:color="auto" w:fill="FFFFFF"/>
        <w:spacing w:line="360" w:lineRule="auto"/>
        <w:ind w:firstLine="709"/>
        <w:jc w:val="center"/>
        <w:rPr>
          <w:color w:val="000000"/>
        </w:rPr>
      </w:pPr>
    </w:p>
    <w:p w:rsidR="000C6361" w:rsidRDefault="000C6361" w:rsidP="00C91F31">
      <w:pPr>
        <w:shd w:val="clear" w:color="auto" w:fill="FFFFFF"/>
        <w:spacing w:line="360" w:lineRule="auto"/>
        <w:ind w:firstLine="709"/>
        <w:jc w:val="both"/>
        <w:rPr>
          <w:color w:val="000000"/>
          <w:sz w:val="28"/>
          <w:szCs w:val="28"/>
        </w:rPr>
      </w:pPr>
      <w:r>
        <w:rPr>
          <w:color w:val="000000"/>
          <w:sz w:val="28"/>
          <w:szCs w:val="28"/>
        </w:rPr>
        <w:t>Анализ различных анкет и опросников для родителей, представленных образовательными организациями позволил вывить наиболее важные элементы для проектирования входных диагностических процедур:</w:t>
      </w:r>
    </w:p>
    <w:p w:rsidR="00E313BA" w:rsidRPr="000C6361" w:rsidRDefault="000C6361" w:rsidP="000C6361">
      <w:pPr>
        <w:numPr>
          <w:ilvl w:val="0"/>
          <w:numId w:val="1"/>
        </w:numPr>
        <w:shd w:val="clear" w:color="auto" w:fill="FFFFFF"/>
        <w:tabs>
          <w:tab w:val="clear" w:pos="720"/>
          <w:tab w:val="num" w:pos="1134"/>
        </w:tabs>
        <w:spacing w:line="360" w:lineRule="auto"/>
        <w:ind w:left="0" w:firstLine="709"/>
        <w:jc w:val="both"/>
        <w:rPr>
          <w:color w:val="000000"/>
          <w:sz w:val="28"/>
          <w:szCs w:val="28"/>
        </w:rPr>
      </w:pPr>
      <w:r w:rsidRPr="000C6361">
        <w:rPr>
          <w:color w:val="000000"/>
          <w:sz w:val="28"/>
          <w:szCs w:val="28"/>
        </w:rPr>
        <w:t>выявление самооценки родительской компетенции</w:t>
      </w:r>
      <w:r>
        <w:rPr>
          <w:color w:val="000000"/>
          <w:sz w:val="28"/>
          <w:szCs w:val="28"/>
        </w:rPr>
        <w:t>;</w:t>
      </w:r>
    </w:p>
    <w:p w:rsidR="00E313BA" w:rsidRPr="000C6361" w:rsidRDefault="000C6361" w:rsidP="000C6361">
      <w:pPr>
        <w:numPr>
          <w:ilvl w:val="0"/>
          <w:numId w:val="1"/>
        </w:numPr>
        <w:shd w:val="clear" w:color="auto" w:fill="FFFFFF"/>
        <w:tabs>
          <w:tab w:val="clear" w:pos="720"/>
          <w:tab w:val="num" w:pos="1134"/>
        </w:tabs>
        <w:spacing w:line="360" w:lineRule="auto"/>
        <w:ind w:left="0" w:firstLine="709"/>
        <w:jc w:val="both"/>
        <w:rPr>
          <w:color w:val="000000"/>
          <w:sz w:val="28"/>
          <w:szCs w:val="28"/>
        </w:rPr>
      </w:pPr>
      <w:r w:rsidRPr="000C6361">
        <w:rPr>
          <w:color w:val="000000"/>
          <w:sz w:val="28"/>
          <w:szCs w:val="28"/>
        </w:rPr>
        <w:t>выявление наиболее популярных источников информации, которыми пользуются родители</w:t>
      </w:r>
      <w:r>
        <w:rPr>
          <w:color w:val="000000"/>
          <w:sz w:val="28"/>
          <w:szCs w:val="28"/>
        </w:rPr>
        <w:t>;</w:t>
      </w:r>
    </w:p>
    <w:p w:rsidR="00E313BA" w:rsidRPr="000C6361" w:rsidRDefault="000C6361" w:rsidP="000C6361">
      <w:pPr>
        <w:numPr>
          <w:ilvl w:val="0"/>
          <w:numId w:val="1"/>
        </w:numPr>
        <w:shd w:val="clear" w:color="auto" w:fill="FFFFFF"/>
        <w:tabs>
          <w:tab w:val="clear" w:pos="720"/>
          <w:tab w:val="num" w:pos="1134"/>
        </w:tabs>
        <w:spacing w:line="360" w:lineRule="auto"/>
        <w:ind w:left="0" w:firstLine="709"/>
        <w:jc w:val="both"/>
        <w:rPr>
          <w:color w:val="000000"/>
          <w:sz w:val="28"/>
          <w:szCs w:val="28"/>
        </w:rPr>
      </w:pPr>
      <w:r w:rsidRPr="000C6361">
        <w:rPr>
          <w:color w:val="000000"/>
          <w:sz w:val="28"/>
          <w:szCs w:val="28"/>
        </w:rPr>
        <w:t>выявление необходимых для родителей специалистов</w:t>
      </w:r>
      <w:r w:rsidR="00883F80">
        <w:rPr>
          <w:color w:val="000000"/>
          <w:sz w:val="28"/>
          <w:szCs w:val="28"/>
        </w:rPr>
        <w:t xml:space="preserve"> различных областей воспитания детей</w:t>
      </w:r>
      <w:r>
        <w:rPr>
          <w:color w:val="000000"/>
          <w:sz w:val="28"/>
          <w:szCs w:val="28"/>
        </w:rPr>
        <w:t>;</w:t>
      </w:r>
    </w:p>
    <w:p w:rsidR="00E313BA" w:rsidRPr="000C6361" w:rsidRDefault="000C6361" w:rsidP="000C6361">
      <w:pPr>
        <w:numPr>
          <w:ilvl w:val="0"/>
          <w:numId w:val="1"/>
        </w:numPr>
        <w:shd w:val="clear" w:color="auto" w:fill="FFFFFF"/>
        <w:tabs>
          <w:tab w:val="clear" w:pos="720"/>
          <w:tab w:val="num" w:pos="1134"/>
        </w:tabs>
        <w:spacing w:line="360" w:lineRule="auto"/>
        <w:ind w:left="0" w:firstLine="709"/>
        <w:jc w:val="both"/>
        <w:rPr>
          <w:color w:val="000000"/>
          <w:sz w:val="28"/>
          <w:szCs w:val="28"/>
        </w:rPr>
      </w:pPr>
      <w:r w:rsidRPr="000C6361">
        <w:rPr>
          <w:color w:val="000000"/>
          <w:sz w:val="28"/>
          <w:szCs w:val="28"/>
        </w:rPr>
        <w:t>выявление степени овладения содержанием тематических блоков</w:t>
      </w:r>
      <w:r>
        <w:rPr>
          <w:color w:val="000000"/>
          <w:sz w:val="28"/>
          <w:szCs w:val="28"/>
        </w:rPr>
        <w:t xml:space="preserve"> программы;</w:t>
      </w:r>
    </w:p>
    <w:p w:rsidR="00E313BA" w:rsidRPr="000C6361" w:rsidRDefault="000C6361" w:rsidP="000C6361">
      <w:pPr>
        <w:numPr>
          <w:ilvl w:val="0"/>
          <w:numId w:val="1"/>
        </w:numPr>
        <w:shd w:val="clear" w:color="auto" w:fill="FFFFFF"/>
        <w:tabs>
          <w:tab w:val="clear" w:pos="720"/>
          <w:tab w:val="num" w:pos="1134"/>
        </w:tabs>
        <w:spacing w:line="360" w:lineRule="auto"/>
        <w:ind w:left="0" w:firstLine="709"/>
        <w:jc w:val="both"/>
        <w:rPr>
          <w:color w:val="000000"/>
          <w:sz w:val="28"/>
          <w:szCs w:val="28"/>
        </w:rPr>
      </w:pPr>
      <w:r w:rsidRPr="000C6361">
        <w:rPr>
          <w:color w:val="000000"/>
          <w:sz w:val="28"/>
          <w:szCs w:val="28"/>
        </w:rPr>
        <w:t>выявление желаемой формы организации занятий на курсах</w:t>
      </w:r>
      <w:r>
        <w:rPr>
          <w:color w:val="000000"/>
          <w:sz w:val="28"/>
          <w:szCs w:val="28"/>
        </w:rPr>
        <w:t>;</w:t>
      </w:r>
    </w:p>
    <w:p w:rsidR="00E313BA" w:rsidRPr="000C6361" w:rsidRDefault="000C6361" w:rsidP="000C6361">
      <w:pPr>
        <w:numPr>
          <w:ilvl w:val="0"/>
          <w:numId w:val="1"/>
        </w:numPr>
        <w:shd w:val="clear" w:color="auto" w:fill="FFFFFF"/>
        <w:tabs>
          <w:tab w:val="clear" w:pos="720"/>
          <w:tab w:val="num" w:pos="1134"/>
        </w:tabs>
        <w:spacing w:line="360" w:lineRule="auto"/>
        <w:ind w:left="0" w:firstLine="709"/>
        <w:jc w:val="both"/>
        <w:rPr>
          <w:color w:val="000000"/>
          <w:sz w:val="28"/>
          <w:szCs w:val="28"/>
        </w:rPr>
      </w:pPr>
      <w:r w:rsidRPr="000C6361">
        <w:rPr>
          <w:color w:val="000000"/>
          <w:sz w:val="28"/>
          <w:szCs w:val="28"/>
        </w:rPr>
        <w:t xml:space="preserve">выявление готовности </w:t>
      </w:r>
      <w:r>
        <w:rPr>
          <w:color w:val="000000"/>
          <w:sz w:val="28"/>
          <w:szCs w:val="28"/>
        </w:rPr>
        <w:t xml:space="preserve">родителей </w:t>
      </w:r>
      <w:r w:rsidRPr="000C6361">
        <w:rPr>
          <w:color w:val="000000"/>
          <w:sz w:val="28"/>
          <w:szCs w:val="28"/>
        </w:rPr>
        <w:t xml:space="preserve">к </w:t>
      </w:r>
      <w:r>
        <w:rPr>
          <w:color w:val="000000"/>
          <w:sz w:val="28"/>
          <w:szCs w:val="28"/>
        </w:rPr>
        <w:t xml:space="preserve">систематическому </w:t>
      </w:r>
      <w:r w:rsidRPr="000C6361">
        <w:rPr>
          <w:color w:val="000000"/>
          <w:sz w:val="28"/>
          <w:szCs w:val="28"/>
        </w:rPr>
        <w:t xml:space="preserve">посещению </w:t>
      </w:r>
      <w:r>
        <w:rPr>
          <w:color w:val="000000"/>
          <w:sz w:val="28"/>
          <w:szCs w:val="28"/>
        </w:rPr>
        <w:t>занятий</w:t>
      </w:r>
      <w:r w:rsidRPr="000C6361">
        <w:rPr>
          <w:color w:val="000000"/>
          <w:sz w:val="28"/>
          <w:szCs w:val="28"/>
        </w:rPr>
        <w:t>.</w:t>
      </w:r>
    </w:p>
    <w:p w:rsidR="006B31DA" w:rsidRDefault="00883F80" w:rsidP="00883F80">
      <w:pPr>
        <w:shd w:val="clear" w:color="auto" w:fill="FFFFFF"/>
        <w:spacing w:line="360" w:lineRule="auto"/>
        <w:ind w:firstLine="709"/>
        <w:jc w:val="center"/>
        <w:rPr>
          <w:b/>
          <w:bCs/>
          <w:color w:val="000000"/>
          <w:sz w:val="28"/>
          <w:szCs w:val="28"/>
        </w:rPr>
      </w:pPr>
      <w:r w:rsidRPr="00E81BA1">
        <w:rPr>
          <w:b/>
          <w:bCs/>
          <w:color w:val="000000"/>
          <w:sz w:val="28"/>
          <w:szCs w:val="28"/>
        </w:rPr>
        <w:t>Вариант проектирования анкеты для родителей</w:t>
      </w:r>
    </w:p>
    <w:p w:rsidR="00E81BA1" w:rsidRPr="00E81BA1" w:rsidRDefault="00E81BA1" w:rsidP="00883F80">
      <w:pPr>
        <w:shd w:val="clear" w:color="auto" w:fill="FFFFFF"/>
        <w:spacing w:line="360" w:lineRule="auto"/>
        <w:ind w:firstLine="709"/>
        <w:jc w:val="center"/>
        <w:rPr>
          <w:b/>
          <w:color w:val="000000"/>
          <w:sz w:val="28"/>
          <w:szCs w:val="28"/>
        </w:rPr>
      </w:pPr>
    </w:p>
    <w:p w:rsidR="00E313BA" w:rsidRPr="00E81BA1" w:rsidRDefault="00E313BA" w:rsidP="00E81BA1">
      <w:pPr>
        <w:pStyle w:val="a3"/>
        <w:numPr>
          <w:ilvl w:val="0"/>
          <w:numId w:val="5"/>
        </w:numPr>
        <w:shd w:val="clear" w:color="auto" w:fill="FFFFFF"/>
        <w:tabs>
          <w:tab w:val="left" w:pos="1134"/>
        </w:tabs>
        <w:spacing w:after="0" w:line="360" w:lineRule="auto"/>
        <w:ind w:left="0" w:firstLine="709"/>
        <w:contextualSpacing w:val="0"/>
        <w:jc w:val="both"/>
        <w:rPr>
          <w:rFonts w:ascii="Times New Roman" w:hAnsi="Times New Roman"/>
          <w:b/>
          <w:i/>
          <w:color w:val="000000"/>
          <w:sz w:val="28"/>
          <w:szCs w:val="28"/>
        </w:rPr>
      </w:pPr>
      <w:r w:rsidRPr="00E81BA1">
        <w:rPr>
          <w:rFonts w:ascii="Times New Roman" w:hAnsi="Times New Roman"/>
          <w:b/>
          <w:i/>
          <w:color w:val="000000"/>
          <w:sz w:val="28"/>
          <w:szCs w:val="28"/>
        </w:rPr>
        <w:t xml:space="preserve">Создать у родителя «ситуацию успеха». </w:t>
      </w:r>
    </w:p>
    <w:p w:rsidR="00883F80" w:rsidRDefault="00883F80" w:rsidP="00883F80">
      <w:pPr>
        <w:shd w:val="clear" w:color="auto" w:fill="FFFFFF"/>
        <w:spacing w:line="360" w:lineRule="auto"/>
        <w:ind w:firstLine="709"/>
        <w:jc w:val="both"/>
        <w:rPr>
          <w:color w:val="000000"/>
          <w:sz w:val="28"/>
          <w:szCs w:val="28"/>
        </w:rPr>
      </w:pPr>
      <w:r w:rsidRPr="007A33F4">
        <w:rPr>
          <w:bCs/>
          <w:i/>
          <w:color w:val="000000"/>
          <w:sz w:val="28"/>
          <w:szCs w:val="28"/>
        </w:rPr>
        <w:t>Как?</w:t>
      </w:r>
      <w:r w:rsidRPr="00883F80">
        <w:rPr>
          <w:color w:val="000000"/>
          <w:sz w:val="28"/>
          <w:szCs w:val="28"/>
        </w:rPr>
        <w:t>Выявить вопросом или заданием самооценку родительской компетенции в вопросах воспитания детей.</w:t>
      </w:r>
      <w:r w:rsidRPr="00883F80">
        <w:rPr>
          <w:bCs/>
          <w:color w:val="000000"/>
          <w:sz w:val="28"/>
          <w:szCs w:val="28"/>
        </w:rPr>
        <w:t>Например</w:t>
      </w:r>
      <w:r>
        <w:rPr>
          <w:bCs/>
          <w:color w:val="000000"/>
          <w:sz w:val="28"/>
          <w:szCs w:val="28"/>
        </w:rPr>
        <w:t>:</w:t>
      </w:r>
    </w:p>
    <w:p w:rsidR="00883F80" w:rsidRPr="00883F80" w:rsidRDefault="00883F80" w:rsidP="00883F80">
      <w:pPr>
        <w:shd w:val="clear" w:color="auto" w:fill="FFFFFF"/>
        <w:spacing w:line="360" w:lineRule="auto"/>
        <w:ind w:firstLine="709"/>
        <w:jc w:val="both"/>
        <w:rPr>
          <w:color w:val="000000"/>
          <w:sz w:val="28"/>
          <w:szCs w:val="28"/>
        </w:rPr>
      </w:pPr>
      <w:r w:rsidRPr="00883F80">
        <w:rPr>
          <w:i/>
          <w:iCs/>
          <w:color w:val="000000"/>
          <w:sz w:val="28"/>
          <w:szCs w:val="28"/>
        </w:rPr>
        <w:t>«Я хороший родитель». Что это значит? __________________</w:t>
      </w:r>
      <w:r>
        <w:rPr>
          <w:i/>
          <w:iCs/>
          <w:color w:val="000000"/>
          <w:sz w:val="28"/>
          <w:szCs w:val="28"/>
        </w:rPr>
        <w:t>_______________________________________</w:t>
      </w:r>
      <w:r w:rsidRPr="00883F80">
        <w:rPr>
          <w:i/>
          <w:iCs/>
          <w:color w:val="000000"/>
          <w:sz w:val="28"/>
          <w:szCs w:val="28"/>
        </w:rPr>
        <w:t xml:space="preserve">_________ </w:t>
      </w:r>
    </w:p>
    <w:p w:rsidR="00883F80" w:rsidRPr="00883F80" w:rsidRDefault="00883F80" w:rsidP="00883F80">
      <w:pPr>
        <w:shd w:val="clear" w:color="auto" w:fill="FFFFFF"/>
        <w:spacing w:line="360" w:lineRule="auto"/>
        <w:ind w:firstLine="709"/>
        <w:jc w:val="both"/>
        <w:rPr>
          <w:color w:val="000000"/>
          <w:sz w:val="28"/>
          <w:szCs w:val="28"/>
        </w:rPr>
      </w:pPr>
      <w:r w:rsidRPr="00883F80">
        <w:rPr>
          <w:i/>
          <w:iCs/>
          <w:color w:val="000000"/>
          <w:sz w:val="28"/>
          <w:szCs w:val="28"/>
        </w:rPr>
        <w:t>Вы заинтересованы в том, чтобы ваш ребенок был успешным в жизни и профессии?</w:t>
      </w:r>
      <w:r>
        <w:rPr>
          <w:i/>
          <w:iCs/>
          <w:color w:val="000000"/>
          <w:sz w:val="28"/>
          <w:szCs w:val="28"/>
        </w:rPr>
        <w:t xml:space="preserve"> ______________________________________________________ .</w:t>
      </w:r>
    </w:p>
    <w:p w:rsidR="007A33F4" w:rsidRPr="00E81BA1" w:rsidRDefault="007A33F4" w:rsidP="00E81BA1">
      <w:pPr>
        <w:numPr>
          <w:ilvl w:val="0"/>
          <w:numId w:val="5"/>
        </w:numPr>
        <w:shd w:val="clear" w:color="auto" w:fill="FFFFFF"/>
        <w:tabs>
          <w:tab w:val="left" w:pos="1134"/>
        </w:tabs>
        <w:spacing w:line="360" w:lineRule="auto"/>
        <w:ind w:left="0" w:firstLine="709"/>
        <w:jc w:val="both"/>
        <w:rPr>
          <w:b/>
          <w:i/>
          <w:color w:val="000000"/>
          <w:sz w:val="28"/>
          <w:szCs w:val="28"/>
        </w:rPr>
      </w:pPr>
      <w:r w:rsidRPr="00E81BA1">
        <w:rPr>
          <w:b/>
          <w:i/>
          <w:color w:val="000000"/>
          <w:sz w:val="28"/>
          <w:szCs w:val="28"/>
        </w:rPr>
        <w:t xml:space="preserve">Создать ситуацию «незнания». </w:t>
      </w:r>
    </w:p>
    <w:p w:rsidR="00883F80" w:rsidRPr="007A33F4" w:rsidRDefault="007A33F4" w:rsidP="007A33F4">
      <w:pPr>
        <w:shd w:val="clear" w:color="auto" w:fill="FFFFFF"/>
        <w:tabs>
          <w:tab w:val="left" w:pos="1134"/>
        </w:tabs>
        <w:spacing w:line="360" w:lineRule="auto"/>
        <w:ind w:firstLine="720"/>
        <w:jc w:val="both"/>
        <w:rPr>
          <w:color w:val="000000"/>
          <w:sz w:val="28"/>
          <w:szCs w:val="28"/>
        </w:rPr>
      </w:pPr>
      <w:r w:rsidRPr="007A33F4">
        <w:rPr>
          <w:i/>
          <w:color w:val="000000"/>
          <w:sz w:val="28"/>
          <w:szCs w:val="28"/>
        </w:rPr>
        <w:t>Зачем?</w:t>
      </w:r>
      <w:r w:rsidR="00883F80" w:rsidRPr="007A33F4">
        <w:rPr>
          <w:color w:val="000000"/>
          <w:sz w:val="28"/>
          <w:szCs w:val="28"/>
        </w:rPr>
        <w:t>Выявить, как родители решают проблемные вопросы воспитания детей.</w:t>
      </w:r>
    </w:p>
    <w:p w:rsidR="00883F80" w:rsidRPr="00883F80" w:rsidRDefault="00883F80" w:rsidP="00883F80">
      <w:pPr>
        <w:shd w:val="clear" w:color="auto" w:fill="FFFFFF"/>
        <w:spacing w:line="360" w:lineRule="auto"/>
        <w:ind w:firstLine="709"/>
        <w:jc w:val="both"/>
        <w:rPr>
          <w:color w:val="000000"/>
          <w:sz w:val="28"/>
          <w:szCs w:val="28"/>
        </w:rPr>
      </w:pPr>
      <w:r w:rsidRPr="007A33F4">
        <w:rPr>
          <w:bCs/>
          <w:i/>
          <w:color w:val="000000"/>
          <w:sz w:val="28"/>
          <w:szCs w:val="28"/>
        </w:rPr>
        <w:t>Как?</w:t>
      </w:r>
      <w:r w:rsidRPr="00883F80">
        <w:rPr>
          <w:color w:val="000000"/>
          <w:sz w:val="28"/>
          <w:szCs w:val="28"/>
        </w:rPr>
        <w:t>Дать возможность почувствовать пробелы в знаниях</w:t>
      </w:r>
      <w:r w:rsidR="00E81BA1">
        <w:rPr>
          <w:color w:val="000000"/>
          <w:sz w:val="28"/>
          <w:szCs w:val="28"/>
        </w:rPr>
        <w:t>через серию</w:t>
      </w:r>
      <w:r w:rsidRPr="00883F80">
        <w:rPr>
          <w:color w:val="000000"/>
          <w:sz w:val="28"/>
          <w:szCs w:val="28"/>
        </w:rPr>
        <w:t xml:space="preserve"> острых актуальных проблемных вопросов</w:t>
      </w:r>
      <w:r w:rsidR="00E81BA1">
        <w:rPr>
          <w:color w:val="000000"/>
          <w:sz w:val="28"/>
          <w:szCs w:val="28"/>
        </w:rPr>
        <w:t xml:space="preserve"> по воспитанию детей</w:t>
      </w:r>
      <w:r w:rsidRPr="00883F80">
        <w:rPr>
          <w:color w:val="000000"/>
          <w:sz w:val="28"/>
          <w:szCs w:val="28"/>
        </w:rPr>
        <w:t>.</w:t>
      </w:r>
    </w:p>
    <w:p w:rsidR="00E313BA" w:rsidRPr="00E81BA1" w:rsidRDefault="00E313BA" w:rsidP="00E81BA1">
      <w:pPr>
        <w:pStyle w:val="a3"/>
        <w:numPr>
          <w:ilvl w:val="0"/>
          <w:numId w:val="5"/>
        </w:numPr>
        <w:shd w:val="clear" w:color="auto" w:fill="FFFFFF"/>
        <w:tabs>
          <w:tab w:val="left" w:pos="1134"/>
        </w:tabs>
        <w:spacing w:line="360" w:lineRule="auto"/>
        <w:ind w:left="0" w:firstLine="709"/>
        <w:jc w:val="both"/>
        <w:rPr>
          <w:rFonts w:ascii="Times New Roman" w:hAnsi="Times New Roman"/>
          <w:b/>
          <w:i/>
          <w:color w:val="000000"/>
          <w:sz w:val="28"/>
          <w:szCs w:val="28"/>
        </w:rPr>
      </w:pPr>
      <w:r w:rsidRPr="00E81BA1">
        <w:rPr>
          <w:rFonts w:ascii="Times New Roman" w:hAnsi="Times New Roman"/>
          <w:b/>
          <w:i/>
          <w:color w:val="000000"/>
          <w:sz w:val="28"/>
          <w:szCs w:val="28"/>
        </w:rPr>
        <w:t xml:space="preserve">Предложить </w:t>
      </w:r>
      <w:r w:rsidR="00E81BA1" w:rsidRPr="00E81BA1">
        <w:rPr>
          <w:rFonts w:ascii="Times New Roman" w:hAnsi="Times New Roman"/>
          <w:b/>
          <w:i/>
          <w:color w:val="000000"/>
          <w:sz w:val="28"/>
          <w:szCs w:val="28"/>
          <w:lang w:val="ru-RU"/>
        </w:rPr>
        <w:t xml:space="preserve">выход, </w:t>
      </w:r>
      <w:r w:rsidRPr="00E81BA1">
        <w:rPr>
          <w:rFonts w:ascii="Times New Roman" w:hAnsi="Times New Roman"/>
          <w:b/>
          <w:i/>
          <w:color w:val="000000"/>
          <w:sz w:val="28"/>
          <w:szCs w:val="28"/>
        </w:rPr>
        <w:t>решение.</w:t>
      </w:r>
    </w:p>
    <w:p w:rsidR="00883F80" w:rsidRPr="00883F80" w:rsidRDefault="00883F80" w:rsidP="00883F80">
      <w:pPr>
        <w:shd w:val="clear" w:color="auto" w:fill="FFFFFF"/>
        <w:spacing w:line="360" w:lineRule="auto"/>
        <w:ind w:firstLine="709"/>
        <w:jc w:val="both"/>
        <w:rPr>
          <w:color w:val="000000"/>
          <w:sz w:val="28"/>
          <w:szCs w:val="28"/>
        </w:rPr>
      </w:pPr>
      <w:r w:rsidRPr="00883F80">
        <w:rPr>
          <w:color w:val="000000"/>
          <w:sz w:val="28"/>
          <w:szCs w:val="28"/>
        </w:rPr>
        <w:t>Показать возможный выход для получения ответов на проблемные вопросы</w:t>
      </w:r>
      <w:r w:rsidR="00E81BA1">
        <w:rPr>
          <w:color w:val="000000"/>
          <w:sz w:val="28"/>
          <w:szCs w:val="28"/>
        </w:rPr>
        <w:t xml:space="preserve"> через обучение на курсах по просвещению родителей</w:t>
      </w:r>
      <w:r w:rsidRPr="00883F80">
        <w:rPr>
          <w:color w:val="000000"/>
          <w:sz w:val="28"/>
          <w:szCs w:val="28"/>
        </w:rPr>
        <w:t>.</w:t>
      </w:r>
    </w:p>
    <w:p w:rsidR="00883F80" w:rsidRPr="00E81BA1" w:rsidRDefault="00883F80" w:rsidP="00E81BA1">
      <w:pPr>
        <w:pStyle w:val="a3"/>
        <w:numPr>
          <w:ilvl w:val="0"/>
          <w:numId w:val="5"/>
        </w:numPr>
        <w:shd w:val="clear" w:color="auto" w:fill="FFFFFF"/>
        <w:tabs>
          <w:tab w:val="left" w:pos="1134"/>
        </w:tabs>
        <w:spacing w:line="360" w:lineRule="auto"/>
        <w:ind w:left="0" w:firstLine="709"/>
        <w:jc w:val="both"/>
        <w:rPr>
          <w:rFonts w:ascii="Times New Roman" w:hAnsi="Times New Roman"/>
          <w:b/>
          <w:i/>
          <w:color w:val="000000"/>
          <w:sz w:val="28"/>
          <w:szCs w:val="28"/>
        </w:rPr>
      </w:pPr>
      <w:r w:rsidRPr="00E81BA1">
        <w:rPr>
          <w:rFonts w:ascii="Times New Roman" w:hAnsi="Times New Roman"/>
          <w:b/>
          <w:i/>
          <w:color w:val="000000"/>
          <w:sz w:val="28"/>
          <w:szCs w:val="28"/>
        </w:rPr>
        <w:t>Выяснить, какое содержание им наиболее интересно.</w:t>
      </w:r>
    </w:p>
    <w:p w:rsidR="00883F80" w:rsidRPr="00E81BA1" w:rsidRDefault="00883F80" w:rsidP="00E81BA1">
      <w:pPr>
        <w:pStyle w:val="a3"/>
        <w:numPr>
          <w:ilvl w:val="0"/>
          <w:numId w:val="5"/>
        </w:numPr>
        <w:shd w:val="clear" w:color="auto" w:fill="FFFFFF"/>
        <w:tabs>
          <w:tab w:val="left" w:pos="1134"/>
        </w:tabs>
        <w:spacing w:line="360" w:lineRule="auto"/>
        <w:ind w:left="0" w:firstLine="709"/>
        <w:jc w:val="both"/>
        <w:rPr>
          <w:rFonts w:ascii="Times New Roman" w:hAnsi="Times New Roman"/>
          <w:b/>
          <w:i/>
          <w:color w:val="000000"/>
          <w:sz w:val="28"/>
          <w:szCs w:val="28"/>
        </w:rPr>
      </w:pPr>
      <w:r w:rsidRPr="00E81BA1">
        <w:rPr>
          <w:rFonts w:ascii="Times New Roman" w:hAnsi="Times New Roman"/>
          <w:b/>
          <w:i/>
          <w:color w:val="000000"/>
          <w:sz w:val="28"/>
          <w:szCs w:val="28"/>
        </w:rPr>
        <w:t>Выяснить, каких специалистов они хотели бы услышать или обратиться к ним с вопросами.</w:t>
      </w:r>
    </w:p>
    <w:p w:rsidR="00883F80" w:rsidRPr="00E81BA1" w:rsidRDefault="00883F80" w:rsidP="00E81BA1">
      <w:pPr>
        <w:pStyle w:val="a3"/>
        <w:numPr>
          <w:ilvl w:val="0"/>
          <w:numId w:val="5"/>
        </w:numPr>
        <w:shd w:val="clear" w:color="auto" w:fill="FFFFFF"/>
        <w:tabs>
          <w:tab w:val="left" w:pos="1134"/>
        </w:tabs>
        <w:spacing w:line="360" w:lineRule="auto"/>
        <w:ind w:left="0" w:firstLine="709"/>
        <w:jc w:val="both"/>
        <w:rPr>
          <w:rFonts w:ascii="Times New Roman" w:hAnsi="Times New Roman"/>
          <w:b/>
          <w:i/>
          <w:color w:val="000000"/>
          <w:sz w:val="28"/>
          <w:szCs w:val="28"/>
        </w:rPr>
      </w:pPr>
      <w:r w:rsidRPr="00E81BA1">
        <w:rPr>
          <w:rFonts w:ascii="Times New Roman" w:hAnsi="Times New Roman"/>
          <w:b/>
          <w:i/>
          <w:color w:val="000000"/>
          <w:sz w:val="28"/>
          <w:szCs w:val="28"/>
        </w:rPr>
        <w:t xml:space="preserve">Выяснить, какую форму организации курсов они хотели бы получить. </w:t>
      </w:r>
    </w:p>
    <w:p w:rsidR="00883F80" w:rsidRPr="00E81BA1" w:rsidRDefault="00883F80" w:rsidP="00E81BA1">
      <w:pPr>
        <w:pStyle w:val="a3"/>
        <w:numPr>
          <w:ilvl w:val="0"/>
          <w:numId w:val="5"/>
        </w:numPr>
        <w:shd w:val="clear" w:color="auto" w:fill="FFFFFF"/>
        <w:tabs>
          <w:tab w:val="left" w:pos="1134"/>
        </w:tabs>
        <w:spacing w:line="360" w:lineRule="auto"/>
        <w:ind w:left="0" w:firstLine="709"/>
        <w:jc w:val="both"/>
        <w:rPr>
          <w:rFonts w:ascii="Times New Roman" w:hAnsi="Times New Roman"/>
          <w:b/>
          <w:i/>
          <w:color w:val="000000"/>
          <w:sz w:val="28"/>
          <w:szCs w:val="28"/>
        </w:rPr>
      </w:pPr>
      <w:r w:rsidRPr="00E81BA1">
        <w:rPr>
          <w:rFonts w:ascii="Times New Roman" w:hAnsi="Times New Roman"/>
          <w:b/>
          <w:i/>
          <w:color w:val="000000"/>
          <w:sz w:val="28"/>
          <w:szCs w:val="28"/>
        </w:rPr>
        <w:t>Выяснить, есть ли желание получить ответы на проблемные вопросы в рамках курса.</w:t>
      </w:r>
    </w:p>
    <w:p w:rsidR="00A30F32" w:rsidRDefault="00E81BA1" w:rsidP="00C91F31">
      <w:pPr>
        <w:shd w:val="clear" w:color="auto" w:fill="FFFFFF"/>
        <w:spacing w:line="360" w:lineRule="auto"/>
        <w:ind w:firstLine="709"/>
        <w:jc w:val="both"/>
        <w:rPr>
          <w:color w:val="000000"/>
          <w:sz w:val="28"/>
          <w:szCs w:val="28"/>
        </w:rPr>
      </w:pPr>
      <w:r>
        <w:rPr>
          <w:color w:val="000000"/>
          <w:sz w:val="28"/>
          <w:szCs w:val="28"/>
        </w:rPr>
        <w:t xml:space="preserve">По результатам анализа </w:t>
      </w:r>
      <w:r w:rsidR="00F038F8">
        <w:rPr>
          <w:color w:val="000000"/>
          <w:sz w:val="28"/>
          <w:szCs w:val="28"/>
        </w:rPr>
        <w:t xml:space="preserve">опыта, накопленного в образовательной организации по родительскому всеобучу, </w:t>
      </w:r>
      <w:r>
        <w:rPr>
          <w:color w:val="000000"/>
          <w:sz w:val="28"/>
          <w:szCs w:val="28"/>
        </w:rPr>
        <w:t>кадровых условий,</w:t>
      </w:r>
      <w:r w:rsidR="00F038F8">
        <w:rPr>
          <w:color w:val="000000"/>
          <w:sz w:val="28"/>
          <w:szCs w:val="28"/>
        </w:rPr>
        <w:t xml:space="preserve"> исследования запросов родителей (законных представителей) учащихся рекомендуем </w:t>
      </w:r>
      <w:r w:rsidR="00F038F8" w:rsidRPr="00F038F8">
        <w:rPr>
          <w:color w:val="000000"/>
          <w:sz w:val="28"/>
          <w:szCs w:val="28"/>
        </w:rPr>
        <w:t>провести круглый стол или педагогический совет с приглашение</w:t>
      </w:r>
      <w:r w:rsidR="00F038F8">
        <w:rPr>
          <w:color w:val="000000"/>
          <w:sz w:val="28"/>
          <w:szCs w:val="28"/>
        </w:rPr>
        <w:t>м</w:t>
      </w:r>
      <w:r w:rsidR="00F038F8" w:rsidRPr="00F038F8">
        <w:rPr>
          <w:color w:val="000000"/>
          <w:sz w:val="28"/>
          <w:szCs w:val="28"/>
        </w:rPr>
        <w:t xml:space="preserve"> родительского актива образовательной организации</w:t>
      </w:r>
      <w:r w:rsidR="00F038F8">
        <w:rPr>
          <w:color w:val="000000"/>
          <w:sz w:val="28"/>
          <w:szCs w:val="28"/>
        </w:rPr>
        <w:t xml:space="preserve"> для обсуждения основных направлений реализации программы</w:t>
      </w:r>
      <w:r w:rsidR="00F038F8" w:rsidRPr="00F038F8">
        <w:rPr>
          <w:color w:val="000000"/>
          <w:sz w:val="28"/>
          <w:szCs w:val="28"/>
        </w:rPr>
        <w:t>.Результатом</w:t>
      </w:r>
      <w:r w:rsidR="00F038F8">
        <w:rPr>
          <w:color w:val="000000"/>
          <w:sz w:val="28"/>
          <w:szCs w:val="28"/>
        </w:rPr>
        <w:t xml:space="preserve"> работы данного мероприятия</w:t>
      </w:r>
      <w:r w:rsidR="00F038F8" w:rsidRPr="00F038F8">
        <w:rPr>
          <w:color w:val="000000"/>
          <w:sz w:val="28"/>
          <w:szCs w:val="28"/>
        </w:rPr>
        <w:t xml:space="preserve"> должн</w:t>
      </w:r>
      <w:r w:rsidR="00A30F32">
        <w:rPr>
          <w:color w:val="000000"/>
          <w:sz w:val="28"/>
          <w:szCs w:val="28"/>
        </w:rPr>
        <w:t>ы</w:t>
      </w:r>
      <w:r w:rsidR="00F038F8" w:rsidRPr="00F038F8">
        <w:rPr>
          <w:color w:val="000000"/>
          <w:sz w:val="28"/>
          <w:szCs w:val="28"/>
        </w:rPr>
        <w:t xml:space="preserve"> стать</w:t>
      </w:r>
      <w:r w:rsidR="00A30F32">
        <w:rPr>
          <w:color w:val="000000"/>
          <w:sz w:val="28"/>
          <w:szCs w:val="28"/>
        </w:rPr>
        <w:t xml:space="preserve"> создание </w:t>
      </w:r>
      <w:r w:rsidR="00EE5DC9">
        <w:rPr>
          <w:color w:val="000000"/>
          <w:sz w:val="28"/>
          <w:szCs w:val="28"/>
        </w:rPr>
        <w:t xml:space="preserve">временной </w:t>
      </w:r>
      <w:r w:rsidR="00A30F32">
        <w:rPr>
          <w:color w:val="000000"/>
          <w:sz w:val="28"/>
          <w:szCs w:val="28"/>
        </w:rPr>
        <w:t xml:space="preserve">творческой группы педагогов по проектированию программы, </w:t>
      </w:r>
      <w:r w:rsidR="00EE5DC9">
        <w:rPr>
          <w:color w:val="000000"/>
          <w:sz w:val="28"/>
          <w:szCs w:val="28"/>
        </w:rPr>
        <w:t xml:space="preserve">составление </w:t>
      </w:r>
      <w:r w:rsidR="00A30F32">
        <w:rPr>
          <w:color w:val="000000"/>
          <w:sz w:val="28"/>
          <w:szCs w:val="28"/>
        </w:rPr>
        <w:t>план</w:t>
      </w:r>
      <w:r w:rsidR="00EE5DC9">
        <w:rPr>
          <w:color w:val="000000"/>
          <w:sz w:val="28"/>
          <w:szCs w:val="28"/>
        </w:rPr>
        <w:t>а</w:t>
      </w:r>
      <w:r w:rsidR="00A30F32">
        <w:rPr>
          <w:color w:val="000000"/>
          <w:sz w:val="28"/>
          <w:szCs w:val="28"/>
        </w:rPr>
        <w:t xml:space="preserve"> работы имодел</w:t>
      </w:r>
      <w:r w:rsidR="00EE5DC9">
        <w:rPr>
          <w:color w:val="000000"/>
          <w:sz w:val="28"/>
          <w:szCs w:val="28"/>
        </w:rPr>
        <w:t>и</w:t>
      </w:r>
      <w:r w:rsidR="00A30F32">
        <w:rPr>
          <w:color w:val="000000"/>
          <w:sz w:val="28"/>
          <w:szCs w:val="28"/>
        </w:rPr>
        <w:t xml:space="preserve"> реализациипрограммы просвещения родителей.</w:t>
      </w:r>
      <w:r w:rsidR="00EE5DC9">
        <w:rPr>
          <w:color w:val="000000"/>
          <w:sz w:val="28"/>
          <w:szCs w:val="28"/>
        </w:rPr>
        <w:t xml:space="preserve"> П</w:t>
      </w:r>
      <w:r w:rsidR="00A30F32">
        <w:rPr>
          <w:bCs/>
          <w:color w:val="000000"/>
          <w:sz w:val="28"/>
          <w:szCs w:val="28"/>
        </w:rPr>
        <w:t xml:space="preserve">едагогическому коллективу образовательной организации </w:t>
      </w:r>
      <w:r w:rsidR="00EE5DC9">
        <w:rPr>
          <w:bCs/>
          <w:color w:val="000000"/>
          <w:sz w:val="28"/>
          <w:szCs w:val="28"/>
        </w:rPr>
        <w:t xml:space="preserve">при распределении тематических блоков (или отдельных тем) </w:t>
      </w:r>
      <w:r w:rsidR="00A30F32">
        <w:rPr>
          <w:bCs/>
          <w:color w:val="000000"/>
          <w:sz w:val="28"/>
          <w:szCs w:val="28"/>
        </w:rPr>
        <w:t xml:space="preserve">следует </w:t>
      </w:r>
      <w:r w:rsidR="00EE5DC9">
        <w:rPr>
          <w:bCs/>
          <w:color w:val="000000"/>
          <w:sz w:val="28"/>
          <w:szCs w:val="28"/>
        </w:rPr>
        <w:t xml:space="preserve">учесть участие </w:t>
      </w:r>
      <w:r w:rsidR="00A30F32" w:rsidRPr="00A30F32">
        <w:rPr>
          <w:bCs/>
          <w:color w:val="000000"/>
          <w:sz w:val="28"/>
          <w:szCs w:val="28"/>
        </w:rPr>
        <w:t>узки</w:t>
      </w:r>
      <w:r w:rsidR="00EE5DC9">
        <w:rPr>
          <w:bCs/>
          <w:color w:val="000000"/>
          <w:sz w:val="28"/>
          <w:szCs w:val="28"/>
        </w:rPr>
        <w:t>х</w:t>
      </w:r>
      <w:r w:rsidR="00A30F32" w:rsidRPr="00A30F32">
        <w:rPr>
          <w:bCs/>
          <w:color w:val="000000"/>
          <w:sz w:val="28"/>
          <w:szCs w:val="28"/>
        </w:rPr>
        <w:t xml:space="preserve"> специалист</w:t>
      </w:r>
      <w:r w:rsidR="00EE5DC9">
        <w:rPr>
          <w:bCs/>
          <w:color w:val="000000"/>
          <w:sz w:val="28"/>
          <w:szCs w:val="28"/>
        </w:rPr>
        <w:t>ов</w:t>
      </w:r>
      <w:r w:rsidR="00A30F32" w:rsidRPr="00A30F32">
        <w:rPr>
          <w:color w:val="000000"/>
          <w:sz w:val="28"/>
          <w:szCs w:val="28"/>
        </w:rPr>
        <w:t xml:space="preserve">(педагог-психолог, социальный педагог и др.), </w:t>
      </w:r>
      <w:r w:rsidR="00A30F32" w:rsidRPr="00A30F32">
        <w:rPr>
          <w:bCs/>
          <w:color w:val="000000"/>
          <w:sz w:val="28"/>
          <w:szCs w:val="28"/>
        </w:rPr>
        <w:t>согласова</w:t>
      </w:r>
      <w:r w:rsidR="00EE5DC9">
        <w:rPr>
          <w:bCs/>
          <w:color w:val="000000"/>
          <w:sz w:val="28"/>
          <w:szCs w:val="28"/>
        </w:rPr>
        <w:t>ть темы</w:t>
      </w:r>
      <w:r w:rsidR="00A30F32" w:rsidRPr="00A30F32">
        <w:rPr>
          <w:bCs/>
          <w:color w:val="000000"/>
          <w:sz w:val="28"/>
          <w:szCs w:val="28"/>
        </w:rPr>
        <w:t xml:space="preserve"> со специалистами внешнего социума</w:t>
      </w:r>
      <w:r w:rsidR="00A30F32" w:rsidRPr="00A30F32">
        <w:rPr>
          <w:color w:val="000000"/>
          <w:sz w:val="28"/>
          <w:szCs w:val="28"/>
        </w:rPr>
        <w:t>(врач- нарколог, секретарь комиссии по делам несовершеннолетних и защите их прав, специалисты по работе с молодежью и семьей и т.д.)</w:t>
      </w:r>
      <w:r w:rsidR="00A30F32">
        <w:rPr>
          <w:color w:val="000000"/>
          <w:sz w:val="28"/>
          <w:szCs w:val="28"/>
        </w:rPr>
        <w:t>.</w:t>
      </w:r>
    </w:p>
    <w:p w:rsidR="00EE5DC9" w:rsidRPr="00191D76" w:rsidRDefault="00EE5DC9" w:rsidP="00C52376">
      <w:pPr>
        <w:spacing w:line="360" w:lineRule="auto"/>
        <w:ind w:firstLine="709"/>
        <w:jc w:val="both"/>
        <w:rPr>
          <w:b/>
          <w:sz w:val="28"/>
          <w:szCs w:val="28"/>
        </w:rPr>
      </w:pPr>
    </w:p>
    <w:p w:rsidR="00EE5DC9" w:rsidRDefault="00EE5DC9" w:rsidP="00EE5DC9">
      <w:pPr>
        <w:spacing w:line="360" w:lineRule="auto"/>
        <w:ind w:firstLine="709"/>
        <w:jc w:val="center"/>
        <w:rPr>
          <w:b/>
          <w:sz w:val="28"/>
          <w:szCs w:val="28"/>
        </w:rPr>
      </w:pPr>
      <w:r>
        <w:rPr>
          <w:b/>
          <w:sz w:val="28"/>
          <w:szCs w:val="28"/>
        </w:rPr>
        <w:t>Структурные элементы программы просвещения родителей (законных представителей) по воспитанию детей</w:t>
      </w:r>
    </w:p>
    <w:p w:rsidR="00EE5DC9" w:rsidRPr="00EE5DC9" w:rsidRDefault="00EE5DC9" w:rsidP="00EE5DC9">
      <w:pPr>
        <w:spacing w:line="360" w:lineRule="auto"/>
        <w:ind w:firstLine="709"/>
        <w:jc w:val="center"/>
        <w:rPr>
          <w:b/>
          <w:sz w:val="28"/>
          <w:szCs w:val="28"/>
        </w:rPr>
      </w:pPr>
    </w:p>
    <w:p w:rsidR="009B6ACE" w:rsidRPr="00EE5DC9" w:rsidRDefault="009B6ACE" w:rsidP="00C52376">
      <w:pPr>
        <w:spacing w:line="360" w:lineRule="auto"/>
        <w:ind w:firstLine="709"/>
        <w:jc w:val="both"/>
        <w:rPr>
          <w:b/>
          <w:i/>
          <w:sz w:val="28"/>
          <w:szCs w:val="28"/>
        </w:rPr>
      </w:pPr>
      <w:r w:rsidRPr="00EE5DC9">
        <w:rPr>
          <w:b/>
          <w:i/>
          <w:sz w:val="28"/>
          <w:szCs w:val="28"/>
        </w:rPr>
        <w:t>Структура программы</w:t>
      </w:r>
      <w:r w:rsidR="00C52376" w:rsidRPr="00EE5DC9">
        <w:rPr>
          <w:b/>
          <w:i/>
          <w:sz w:val="28"/>
          <w:szCs w:val="28"/>
        </w:rPr>
        <w:t>:</w:t>
      </w:r>
    </w:p>
    <w:p w:rsidR="009B6ACE" w:rsidRPr="00C52376" w:rsidRDefault="009B6ACE" w:rsidP="00C52376">
      <w:pPr>
        <w:tabs>
          <w:tab w:val="left" w:pos="1134"/>
        </w:tabs>
        <w:spacing w:line="360" w:lineRule="auto"/>
        <w:ind w:firstLine="709"/>
        <w:jc w:val="both"/>
        <w:rPr>
          <w:sz w:val="28"/>
          <w:szCs w:val="28"/>
        </w:rPr>
      </w:pPr>
      <w:r w:rsidRPr="00C52376">
        <w:rPr>
          <w:sz w:val="28"/>
          <w:szCs w:val="28"/>
        </w:rPr>
        <w:t>1. Пояснительная записка</w:t>
      </w:r>
      <w:r w:rsidR="00C52376">
        <w:rPr>
          <w:sz w:val="28"/>
          <w:szCs w:val="28"/>
        </w:rPr>
        <w:t>.</w:t>
      </w:r>
    </w:p>
    <w:p w:rsidR="00C52376" w:rsidRPr="00C52376" w:rsidRDefault="00C52376" w:rsidP="00C52376">
      <w:pPr>
        <w:tabs>
          <w:tab w:val="left" w:pos="1134"/>
        </w:tabs>
        <w:spacing w:line="360" w:lineRule="auto"/>
        <w:ind w:firstLine="709"/>
        <w:jc w:val="both"/>
        <w:rPr>
          <w:sz w:val="28"/>
          <w:szCs w:val="28"/>
        </w:rPr>
      </w:pPr>
      <w:r w:rsidRPr="00C52376">
        <w:rPr>
          <w:sz w:val="28"/>
          <w:szCs w:val="28"/>
        </w:rPr>
        <w:t>2. Планируемые результаты и способы их контроля и оценки</w:t>
      </w:r>
      <w:r>
        <w:rPr>
          <w:sz w:val="28"/>
          <w:szCs w:val="28"/>
        </w:rPr>
        <w:t>.</w:t>
      </w:r>
    </w:p>
    <w:p w:rsidR="00C52376" w:rsidRPr="00C52376" w:rsidRDefault="00C52376" w:rsidP="00C52376">
      <w:pPr>
        <w:tabs>
          <w:tab w:val="left" w:pos="1134"/>
        </w:tabs>
        <w:spacing w:line="360" w:lineRule="auto"/>
        <w:ind w:firstLine="709"/>
        <w:jc w:val="both"/>
        <w:rPr>
          <w:sz w:val="28"/>
          <w:szCs w:val="28"/>
        </w:rPr>
      </w:pPr>
      <w:r w:rsidRPr="00C52376">
        <w:rPr>
          <w:sz w:val="28"/>
          <w:szCs w:val="28"/>
        </w:rPr>
        <w:t>3. Содержание курса, с указанием форм организации обучения</w:t>
      </w:r>
      <w:r>
        <w:rPr>
          <w:sz w:val="28"/>
          <w:szCs w:val="28"/>
        </w:rPr>
        <w:t>.</w:t>
      </w:r>
    </w:p>
    <w:p w:rsidR="009B6ACE" w:rsidRPr="00C52376" w:rsidRDefault="00C52376" w:rsidP="00C52376">
      <w:pPr>
        <w:tabs>
          <w:tab w:val="left" w:pos="1134"/>
        </w:tabs>
        <w:spacing w:line="360" w:lineRule="auto"/>
        <w:ind w:firstLine="709"/>
        <w:jc w:val="both"/>
        <w:rPr>
          <w:sz w:val="28"/>
          <w:szCs w:val="28"/>
        </w:rPr>
      </w:pPr>
      <w:r w:rsidRPr="00C52376">
        <w:rPr>
          <w:sz w:val="28"/>
          <w:szCs w:val="28"/>
        </w:rPr>
        <w:t>4. Учебно-тематический план</w:t>
      </w:r>
      <w:r>
        <w:rPr>
          <w:sz w:val="28"/>
          <w:szCs w:val="28"/>
        </w:rPr>
        <w:t>.</w:t>
      </w:r>
    </w:p>
    <w:p w:rsidR="00C52376" w:rsidRDefault="00C52376" w:rsidP="00C52376">
      <w:pPr>
        <w:tabs>
          <w:tab w:val="left" w:pos="1134"/>
        </w:tabs>
        <w:spacing w:line="360" w:lineRule="auto"/>
        <w:ind w:firstLine="709"/>
        <w:jc w:val="both"/>
        <w:rPr>
          <w:sz w:val="28"/>
          <w:szCs w:val="28"/>
        </w:rPr>
      </w:pPr>
      <w:r w:rsidRPr="00C52376">
        <w:rPr>
          <w:sz w:val="28"/>
          <w:szCs w:val="28"/>
        </w:rPr>
        <w:t>5. Календарно-тематическое планирование с указанием количества часов, отводимых на освоение каждой темы</w:t>
      </w:r>
      <w:r>
        <w:rPr>
          <w:sz w:val="28"/>
          <w:szCs w:val="28"/>
        </w:rPr>
        <w:t>.</w:t>
      </w:r>
    </w:p>
    <w:p w:rsidR="00C52376" w:rsidRPr="00C52376" w:rsidRDefault="00C52376" w:rsidP="00C52376">
      <w:pPr>
        <w:tabs>
          <w:tab w:val="left" w:pos="1134"/>
        </w:tabs>
        <w:spacing w:line="360" w:lineRule="auto"/>
        <w:ind w:firstLine="709"/>
        <w:jc w:val="both"/>
        <w:rPr>
          <w:sz w:val="28"/>
          <w:szCs w:val="28"/>
        </w:rPr>
      </w:pPr>
      <w:r w:rsidRPr="00C52376">
        <w:rPr>
          <w:sz w:val="28"/>
          <w:szCs w:val="28"/>
        </w:rPr>
        <w:t xml:space="preserve">6. </w:t>
      </w:r>
      <w:r>
        <w:rPr>
          <w:sz w:val="28"/>
          <w:szCs w:val="28"/>
        </w:rPr>
        <w:t>Тематический с</w:t>
      </w:r>
      <w:r w:rsidRPr="00C52376">
        <w:rPr>
          <w:sz w:val="28"/>
          <w:szCs w:val="28"/>
        </w:rPr>
        <w:t>писок литературы и Инте</w:t>
      </w:r>
      <w:r>
        <w:rPr>
          <w:sz w:val="28"/>
          <w:szCs w:val="28"/>
        </w:rPr>
        <w:t>р</w:t>
      </w:r>
      <w:r w:rsidRPr="00C52376">
        <w:rPr>
          <w:sz w:val="28"/>
          <w:szCs w:val="28"/>
        </w:rPr>
        <w:t>нет-источников</w:t>
      </w:r>
      <w:r>
        <w:rPr>
          <w:sz w:val="28"/>
          <w:szCs w:val="28"/>
        </w:rPr>
        <w:t xml:space="preserve"> для педагогов и для родителей.</w:t>
      </w:r>
    </w:p>
    <w:p w:rsidR="009B6ACE" w:rsidRPr="00EE5DC9" w:rsidRDefault="00EE5DC9" w:rsidP="00EE5DC9">
      <w:pPr>
        <w:spacing w:line="360" w:lineRule="auto"/>
        <w:ind w:firstLine="709"/>
        <w:jc w:val="both"/>
        <w:rPr>
          <w:sz w:val="28"/>
          <w:szCs w:val="28"/>
        </w:rPr>
      </w:pPr>
      <w:r>
        <w:rPr>
          <w:sz w:val="28"/>
          <w:szCs w:val="28"/>
        </w:rPr>
        <w:t xml:space="preserve">Рассмотрим </w:t>
      </w:r>
      <w:r w:rsidR="000037CE">
        <w:rPr>
          <w:sz w:val="28"/>
          <w:szCs w:val="28"/>
        </w:rPr>
        <w:t xml:space="preserve">характеристики </w:t>
      </w:r>
      <w:r>
        <w:rPr>
          <w:sz w:val="28"/>
          <w:szCs w:val="28"/>
        </w:rPr>
        <w:t>отдельны</w:t>
      </w:r>
      <w:r w:rsidR="000037CE">
        <w:rPr>
          <w:sz w:val="28"/>
          <w:szCs w:val="28"/>
        </w:rPr>
        <w:t>х</w:t>
      </w:r>
      <w:r>
        <w:rPr>
          <w:sz w:val="28"/>
          <w:szCs w:val="28"/>
        </w:rPr>
        <w:t xml:space="preserve"> элемент</w:t>
      </w:r>
      <w:r w:rsidR="000037CE">
        <w:rPr>
          <w:sz w:val="28"/>
          <w:szCs w:val="28"/>
        </w:rPr>
        <w:t>ов</w:t>
      </w:r>
      <w:r>
        <w:rPr>
          <w:sz w:val="28"/>
          <w:szCs w:val="28"/>
        </w:rPr>
        <w:t xml:space="preserve"> программы.</w:t>
      </w:r>
    </w:p>
    <w:p w:rsidR="00EE5DC9" w:rsidRPr="002929A0" w:rsidRDefault="00EE5DC9" w:rsidP="00EE5DC9">
      <w:pPr>
        <w:spacing w:line="360" w:lineRule="auto"/>
        <w:ind w:firstLine="709"/>
        <w:jc w:val="both"/>
        <w:rPr>
          <w:b/>
          <w:i/>
          <w:sz w:val="28"/>
          <w:szCs w:val="28"/>
        </w:rPr>
      </w:pPr>
      <w:r w:rsidRPr="00EE5DC9">
        <w:rPr>
          <w:b/>
          <w:i/>
          <w:sz w:val="28"/>
          <w:szCs w:val="28"/>
        </w:rPr>
        <w:t>1. Пояснительная записка</w:t>
      </w:r>
      <w:r w:rsidR="000037CE" w:rsidRPr="002929A0">
        <w:rPr>
          <w:sz w:val="28"/>
          <w:szCs w:val="28"/>
        </w:rPr>
        <w:t xml:space="preserve">(см. </w:t>
      </w:r>
      <w:r w:rsidR="007F2FD6" w:rsidRPr="002929A0">
        <w:rPr>
          <w:sz w:val="28"/>
          <w:szCs w:val="28"/>
        </w:rPr>
        <w:t>табл. 1</w:t>
      </w:r>
      <w:r w:rsidR="00191D76" w:rsidRPr="002929A0">
        <w:rPr>
          <w:sz w:val="28"/>
          <w:szCs w:val="28"/>
        </w:rPr>
        <w:t>)</w:t>
      </w:r>
    </w:p>
    <w:p w:rsidR="00EE5DC9" w:rsidRPr="002929A0" w:rsidRDefault="00EE5DC9" w:rsidP="000037CE">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2929A0">
        <w:rPr>
          <w:rFonts w:ascii="Times New Roman" w:hAnsi="Times New Roman"/>
          <w:sz w:val="28"/>
          <w:szCs w:val="28"/>
        </w:rPr>
        <w:t xml:space="preserve">Показать актуальность (оценить с точки зрения современности и социальной значимости). </w:t>
      </w:r>
    </w:p>
    <w:p w:rsidR="00EE5DC9" w:rsidRPr="002929A0" w:rsidRDefault="00EE5DC9" w:rsidP="000037CE">
      <w:pPr>
        <w:pStyle w:val="a3"/>
        <w:numPr>
          <w:ilvl w:val="0"/>
          <w:numId w:val="11"/>
        </w:numPr>
        <w:tabs>
          <w:tab w:val="left" w:pos="1134"/>
        </w:tabs>
        <w:spacing w:after="0" w:line="360" w:lineRule="auto"/>
        <w:ind w:left="0" w:firstLine="709"/>
        <w:contextualSpacing w:val="0"/>
        <w:jc w:val="both"/>
        <w:rPr>
          <w:rFonts w:ascii="Times New Roman" w:hAnsi="Times New Roman"/>
          <w:spacing w:val="-6"/>
          <w:sz w:val="28"/>
          <w:szCs w:val="28"/>
        </w:rPr>
      </w:pPr>
      <w:r w:rsidRPr="002929A0">
        <w:rPr>
          <w:rFonts w:ascii="Times New Roman" w:hAnsi="Times New Roman"/>
          <w:spacing w:val="-6"/>
          <w:sz w:val="28"/>
          <w:szCs w:val="28"/>
        </w:rPr>
        <w:t>Указать документы, которые легли в основу курса</w:t>
      </w:r>
      <w:r w:rsidR="00191D76" w:rsidRPr="002929A0">
        <w:rPr>
          <w:rFonts w:ascii="Times New Roman" w:hAnsi="Times New Roman"/>
          <w:spacing w:val="-6"/>
          <w:sz w:val="28"/>
          <w:szCs w:val="28"/>
          <w:lang w:val="ru-RU"/>
        </w:rPr>
        <w:t xml:space="preserve"> (см. Приложение</w:t>
      </w:r>
      <w:r w:rsidR="00191D76" w:rsidRPr="002929A0">
        <w:rPr>
          <w:rFonts w:ascii="Times New Roman" w:hAnsi="Times New Roman"/>
          <w:spacing w:val="-6"/>
          <w:sz w:val="28"/>
          <w:szCs w:val="28"/>
        </w:rPr>
        <w:t xml:space="preserve"> 1</w:t>
      </w:r>
      <w:r w:rsidR="00191D76" w:rsidRPr="002929A0">
        <w:rPr>
          <w:rFonts w:ascii="Times New Roman" w:hAnsi="Times New Roman"/>
          <w:spacing w:val="-6"/>
          <w:sz w:val="28"/>
          <w:szCs w:val="28"/>
          <w:lang w:val="ru-RU"/>
        </w:rPr>
        <w:t>)</w:t>
      </w:r>
      <w:r w:rsidRPr="002929A0">
        <w:rPr>
          <w:rFonts w:ascii="Times New Roman" w:hAnsi="Times New Roman"/>
          <w:spacing w:val="-6"/>
          <w:sz w:val="28"/>
          <w:szCs w:val="28"/>
        </w:rPr>
        <w:t>.</w:t>
      </w:r>
    </w:p>
    <w:p w:rsidR="00EE5DC9" w:rsidRPr="00EE5DC9" w:rsidRDefault="00EE5DC9" w:rsidP="000037CE">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EE5DC9">
        <w:rPr>
          <w:rFonts w:ascii="Times New Roman" w:hAnsi="Times New Roman"/>
          <w:sz w:val="28"/>
          <w:szCs w:val="28"/>
        </w:rPr>
        <w:t>Цель курса.</w:t>
      </w:r>
    </w:p>
    <w:p w:rsidR="00EE5DC9" w:rsidRPr="002929A0" w:rsidRDefault="00EE5DC9" w:rsidP="000037CE">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EE5DC9">
        <w:rPr>
          <w:rFonts w:ascii="Times New Roman" w:hAnsi="Times New Roman"/>
          <w:sz w:val="28"/>
          <w:szCs w:val="28"/>
        </w:rPr>
        <w:t>Задачи курса</w:t>
      </w:r>
      <w:r w:rsidR="002929A0" w:rsidRPr="002929A0">
        <w:rPr>
          <w:rFonts w:ascii="Times New Roman" w:hAnsi="Times New Roman"/>
          <w:sz w:val="28"/>
          <w:szCs w:val="28"/>
        </w:rPr>
        <w:t>(см. табл.2)</w:t>
      </w:r>
      <w:r w:rsidRPr="002929A0">
        <w:rPr>
          <w:rFonts w:ascii="Times New Roman" w:hAnsi="Times New Roman"/>
          <w:sz w:val="28"/>
          <w:szCs w:val="28"/>
        </w:rPr>
        <w:t>.</w:t>
      </w:r>
    </w:p>
    <w:p w:rsidR="00EE5DC9" w:rsidRPr="00EE5DC9" w:rsidRDefault="00EE5DC9" w:rsidP="000037CE">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EE5DC9">
        <w:rPr>
          <w:rFonts w:ascii="Times New Roman" w:hAnsi="Times New Roman"/>
          <w:sz w:val="28"/>
          <w:szCs w:val="28"/>
        </w:rPr>
        <w:t xml:space="preserve">Принципы психолого-педагогического просвещения родителей. </w:t>
      </w:r>
    </w:p>
    <w:p w:rsidR="00EE5DC9" w:rsidRPr="00EE5DC9" w:rsidRDefault="00EE5DC9" w:rsidP="000037CE">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EE5DC9">
        <w:rPr>
          <w:rFonts w:ascii="Times New Roman" w:hAnsi="Times New Roman"/>
          <w:sz w:val="28"/>
          <w:szCs w:val="28"/>
        </w:rPr>
        <w:t>Целевая аудитория.</w:t>
      </w:r>
    </w:p>
    <w:p w:rsidR="00EE5DC9" w:rsidRPr="00EE5DC9" w:rsidRDefault="00EE5DC9" w:rsidP="000037CE">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EE5DC9">
        <w:rPr>
          <w:rFonts w:ascii="Times New Roman" w:hAnsi="Times New Roman"/>
          <w:sz w:val="28"/>
          <w:szCs w:val="28"/>
        </w:rPr>
        <w:t>Форма организации курсов.</w:t>
      </w:r>
    </w:p>
    <w:p w:rsidR="00EE5DC9" w:rsidRPr="00EE5DC9" w:rsidRDefault="00EE5DC9" w:rsidP="000037CE">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EE5DC9">
        <w:rPr>
          <w:rFonts w:ascii="Times New Roman" w:hAnsi="Times New Roman"/>
          <w:sz w:val="28"/>
          <w:szCs w:val="28"/>
        </w:rPr>
        <w:t xml:space="preserve">Условия реализации курса. </w:t>
      </w:r>
    </w:p>
    <w:p w:rsidR="00191D76" w:rsidRDefault="00EE5DC9" w:rsidP="00191D76">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EE5DC9">
        <w:rPr>
          <w:rFonts w:ascii="Times New Roman" w:hAnsi="Times New Roman"/>
          <w:sz w:val="28"/>
          <w:szCs w:val="28"/>
        </w:rPr>
        <w:t>Кадровое обеспечение реализации курса.</w:t>
      </w:r>
    </w:p>
    <w:p w:rsidR="00191D76" w:rsidRPr="00191D76" w:rsidRDefault="00EE5DC9" w:rsidP="00191D76">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191D76">
        <w:rPr>
          <w:rFonts w:ascii="Times New Roman" w:hAnsi="Times New Roman"/>
          <w:sz w:val="28"/>
          <w:szCs w:val="28"/>
        </w:rPr>
        <w:t>Этапы реализации курса (подготовительный (</w:t>
      </w:r>
      <w:r w:rsidRPr="00191D76">
        <w:rPr>
          <w:rFonts w:ascii="Times New Roman" w:hAnsi="Times New Roman"/>
          <w:i/>
          <w:sz w:val="28"/>
          <w:szCs w:val="28"/>
        </w:rPr>
        <w:t>диагностический</w:t>
      </w:r>
      <w:r w:rsidRPr="00191D76">
        <w:rPr>
          <w:rFonts w:ascii="Times New Roman" w:hAnsi="Times New Roman"/>
          <w:sz w:val="28"/>
          <w:szCs w:val="28"/>
        </w:rPr>
        <w:t>), основной, заключительный (</w:t>
      </w:r>
      <w:r w:rsidRPr="00191D76">
        <w:rPr>
          <w:rFonts w:ascii="Times New Roman" w:hAnsi="Times New Roman"/>
          <w:i/>
          <w:sz w:val="28"/>
          <w:szCs w:val="28"/>
        </w:rPr>
        <w:t>итоговый</w:t>
      </w:r>
      <w:r w:rsidRPr="00191D76">
        <w:rPr>
          <w:rFonts w:ascii="Times New Roman" w:hAnsi="Times New Roman"/>
          <w:sz w:val="28"/>
          <w:szCs w:val="28"/>
        </w:rPr>
        <w:t>)).</w:t>
      </w:r>
    </w:p>
    <w:p w:rsidR="007F2FD6" w:rsidRPr="006F2B43" w:rsidRDefault="00191D76" w:rsidP="00E313BA">
      <w:pPr>
        <w:pStyle w:val="a3"/>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191D76">
        <w:rPr>
          <w:rFonts w:ascii="Times New Roman" w:hAnsi="Times New Roman"/>
          <w:bCs/>
          <w:sz w:val="28"/>
          <w:szCs w:val="28"/>
        </w:rPr>
        <w:t xml:space="preserve">Управление, контроль, мониторинг. </w:t>
      </w:r>
    </w:p>
    <w:p w:rsidR="006F2B43" w:rsidRPr="006F2B43" w:rsidRDefault="006F2B43" w:rsidP="006F2B43">
      <w:pPr>
        <w:pStyle w:val="a3"/>
        <w:spacing w:before="120" w:after="120"/>
        <w:jc w:val="right"/>
        <w:rPr>
          <w:rFonts w:ascii="Times New Roman" w:hAnsi="Times New Roman"/>
          <w:sz w:val="28"/>
          <w:szCs w:val="28"/>
        </w:rPr>
      </w:pPr>
      <w:r w:rsidRPr="006F2B43">
        <w:rPr>
          <w:rFonts w:ascii="Times New Roman" w:hAnsi="Times New Roman"/>
          <w:sz w:val="28"/>
          <w:szCs w:val="28"/>
        </w:rPr>
        <w:t>Таблица 1</w:t>
      </w:r>
    </w:p>
    <w:p w:rsidR="006F2B43" w:rsidRPr="006F2B43" w:rsidRDefault="006F2B43" w:rsidP="006F2B43">
      <w:pPr>
        <w:jc w:val="center"/>
        <w:rPr>
          <w:sz w:val="28"/>
          <w:szCs w:val="28"/>
        </w:rPr>
      </w:pPr>
      <w:r w:rsidRPr="006F2B43">
        <w:rPr>
          <w:sz w:val="28"/>
          <w:szCs w:val="28"/>
        </w:rPr>
        <w:t xml:space="preserve">Проектирование пояснительной записки </w:t>
      </w:r>
    </w:p>
    <w:p w:rsidR="006F2B43" w:rsidRDefault="006F2B43" w:rsidP="006F2B43">
      <w:pPr>
        <w:pStyle w:val="a3"/>
        <w:tabs>
          <w:tab w:val="left" w:pos="1134"/>
        </w:tabs>
        <w:spacing w:after="0" w:line="360" w:lineRule="auto"/>
        <w:ind w:left="0"/>
        <w:contextualSpacing w:val="0"/>
        <w:jc w:val="center"/>
        <w:rPr>
          <w:rFonts w:ascii="Times New Roman" w:hAnsi="Times New Roman"/>
          <w:sz w:val="28"/>
          <w:szCs w:val="28"/>
          <w:lang w:val="ru-RU"/>
        </w:rPr>
      </w:pPr>
      <w:r w:rsidRPr="006F2B43">
        <w:rPr>
          <w:rFonts w:ascii="Times New Roman" w:hAnsi="Times New Roman"/>
          <w:sz w:val="28"/>
          <w:szCs w:val="28"/>
        </w:rPr>
        <w:t>к программе курса просвещения родителей</w:t>
      </w:r>
    </w:p>
    <w:p w:rsidR="006F2B43" w:rsidRPr="006F2B43" w:rsidRDefault="006F2B43" w:rsidP="006F2B43">
      <w:pPr>
        <w:pStyle w:val="a3"/>
        <w:tabs>
          <w:tab w:val="left" w:pos="1134"/>
        </w:tabs>
        <w:spacing w:after="0" w:line="360" w:lineRule="auto"/>
        <w:ind w:left="0"/>
        <w:contextualSpacing w:val="0"/>
        <w:jc w:val="center"/>
        <w:rPr>
          <w:rFonts w:ascii="Times New Roman" w:hAnsi="Times New Roman"/>
          <w:sz w:val="28"/>
          <w:szCs w:val="28"/>
          <w:lang w:val="ru-RU"/>
        </w:rPr>
      </w:pPr>
    </w:p>
    <w:tbl>
      <w:tblPr>
        <w:tblStyle w:val="a9"/>
        <w:tblW w:w="9356" w:type="dxa"/>
        <w:tblLook w:val="04A0"/>
      </w:tblPr>
      <w:tblGrid>
        <w:gridCol w:w="2268"/>
        <w:gridCol w:w="7088"/>
      </w:tblGrid>
      <w:tr w:rsidR="007F2FD6" w:rsidRPr="009D238B" w:rsidTr="00534B79">
        <w:tc>
          <w:tcPr>
            <w:tcW w:w="2268" w:type="dxa"/>
            <w:tcBorders>
              <w:top w:val="single" w:sz="4" w:space="0" w:color="auto"/>
              <w:left w:val="single" w:sz="4" w:space="0" w:color="auto"/>
              <w:bottom w:val="single" w:sz="4" w:space="0" w:color="auto"/>
              <w:right w:val="single" w:sz="4" w:space="0" w:color="auto"/>
            </w:tcBorders>
          </w:tcPr>
          <w:p w:rsidR="007F2FD6" w:rsidRPr="009D238B" w:rsidRDefault="007F2FD6" w:rsidP="00E313BA">
            <w:pPr>
              <w:jc w:val="center"/>
              <w:rPr>
                <w:sz w:val="28"/>
                <w:szCs w:val="28"/>
              </w:rPr>
            </w:pPr>
            <w:r w:rsidRPr="009D238B">
              <w:rPr>
                <w:sz w:val="28"/>
                <w:szCs w:val="28"/>
              </w:rPr>
              <w:t>Структура пояснительной записки</w:t>
            </w:r>
          </w:p>
        </w:tc>
        <w:tc>
          <w:tcPr>
            <w:tcW w:w="7088" w:type="dxa"/>
            <w:tcBorders>
              <w:top w:val="single" w:sz="4" w:space="0" w:color="auto"/>
              <w:left w:val="single" w:sz="4" w:space="0" w:color="auto"/>
              <w:bottom w:val="single" w:sz="4" w:space="0" w:color="auto"/>
              <w:right w:val="single" w:sz="4" w:space="0" w:color="auto"/>
            </w:tcBorders>
          </w:tcPr>
          <w:p w:rsidR="007F2FD6" w:rsidRPr="009D238B" w:rsidRDefault="007F2FD6" w:rsidP="00E313BA">
            <w:pPr>
              <w:jc w:val="center"/>
              <w:rPr>
                <w:sz w:val="28"/>
                <w:szCs w:val="28"/>
              </w:rPr>
            </w:pPr>
            <w:r w:rsidRPr="009D238B">
              <w:rPr>
                <w:sz w:val="28"/>
                <w:szCs w:val="28"/>
              </w:rPr>
              <w:t>Рекомендации</w:t>
            </w:r>
            <w:r w:rsidR="007542EE">
              <w:rPr>
                <w:sz w:val="28"/>
                <w:szCs w:val="28"/>
              </w:rPr>
              <w:t xml:space="preserve"> к описанию структурных элементов пояснительной записки</w:t>
            </w:r>
          </w:p>
        </w:tc>
      </w:tr>
      <w:tr w:rsidR="007F2FD6" w:rsidRPr="009D238B" w:rsidTr="00534B79">
        <w:tc>
          <w:tcPr>
            <w:tcW w:w="2268" w:type="dxa"/>
            <w:tcBorders>
              <w:top w:val="single" w:sz="4" w:space="0" w:color="auto"/>
            </w:tcBorders>
          </w:tcPr>
          <w:p w:rsidR="007F2FD6" w:rsidRPr="009D238B" w:rsidRDefault="007F2FD6" w:rsidP="00E313BA">
            <w:pPr>
              <w:jc w:val="both"/>
              <w:rPr>
                <w:sz w:val="28"/>
                <w:szCs w:val="28"/>
              </w:rPr>
            </w:pPr>
            <w:r w:rsidRPr="009D238B">
              <w:rPr>
                <w:sz w:val="28"/>
                <w:szCs w:val="28"/>
              </w:rPr>
              <w:t>Показать актуальность (оценить с точки зрения современности и социальной значимости)</w:t>
            </w:r>
          </w:p>
        </w:tc>
        <w:tc>
          <w:tcPr>
            <w:tcW w:w="7088" w:type="dxa"/>
            <w:tcBorders>
              <w:top w:val="single" w:sz="4" w:space="0" w:color="auto"/>
            </w:tcBorders>
          </w:tcPr>
          <w:p w:rsidR="007F2FD6" w:rsidRPr="009D238B" w:rsidRDefault="007F2FD6" w:rsidP="009D238B">
            <w:pPr>
              <w:numPr>
                <w:ilvl w:val="0"/>
                <w:numId w:val="13"/>
              </w:numPr>
              <w:tabs>
                <w:tab w:val="clear" w:pos="720"/>
                <w:tab w:val="num" w:pos="743"/>
              </w:tabs>
              <w:ind w:left="34" w:firstLine="326"/>
              <w:jc w:val="both"/>
              <w:rPr>
                <w:sz w:val="28"/>
                <w:szCs w:val="28"/>
              </w:rPr>
            </w:pPr>
            <w:r w:rsidRPr="009D238B">
              <w:rPr>
                <w:sz w:val="28"/>
                <w:szCs w:val="28"/>
              </w:rPr>
              <w:t>Оценить с точки зрения современности и социальной значимости (актуальность должна быть немногословной).</w:t>
            </w:r>
          </w:p>
          <w:p w:rsidR="007F2FD6" w:rsidRPr="009D238B" w:rsidRDefault="007F2FD6" w:rsidP="009D238B">
            <w:pPr>
              <w:numPr>
                <w:ilvl w:val="0"/>
                <w:numId w:val="13"/>
              </w:numPr>
              <w:tabs>
                <w:tab w:val="clear" w:pos="720"/>
                <w:tab w:val="num" w:pos="743"/>
              </w:tabs>
              <w:ind w:left="34" w:firstLine="326"/>
              <w:jc w:val="both"/>
              <w:rPr>
                <w:sz w:val="28"/>
                <w:szCs w:val="28"/>
              </w:rPr>
            </w:pPr>
            <w:r w:rsidRPr="009D238B">
              <w:rPr>
                <w:sz w:val="28"/>
                <w:szCs w:val="28"/>
              </w:rPr>
              <w:t>Показать суть проблемной ситуации (противоречие между фактамии их теоретическим осмыслением).</w:t>
            </w:r>
          </w:p>
          <w:p w:rsidR="007F2FD6" w:rsidRPr="009D238B" w:rsidRDefault="007F2FD6" w:rsidP="009D238B">
            <w:pPr>
              <w:numPr>
                <w:ilvl w:val="0"/>
                <w:numId w:val="13"/>
              </w:numPr>
              <w:tabs>
                <w:tab w:val="clear" w:pos="720"/>
                <w:tab w:val="num" w:pos="743"/>
              </w:tabs>
              <w:ind w:left="34" w:firstLine="326"/>
              <w:jc w:val="both"/>
              <w:rPr>
                <w:sz w:val="28"/>
                <w:szCs w:val="28"/>
              </w:rPr>
            </w:pPr>
            <w:r w:rsidRPr="009D238B">
              <w:rPr>
                <w:sz w:val="28"/>
                <w:szCs w:val="28"/>
              </w:rPr>
              <w:t>Описать степень разработанности.</w:t>
            </w:r>
          </w:p>
          <w:p w:rsidR="007F2FD6" w:rsidRPr="009D238B" w:rsidRDefault="007F2FD6" w:rsidP="009D238B">
            <w:pPr>
              <w:tabs>
                <w:tab w:val="num" w:pos="743"/>
              </w:tabs>
              <w:ind w:left="34" w:firstLine="326"/>
              <w:jc w:val="both"/>
              <w:rPr>
                <w:bCs/>
                <w:sz w:val="28"/>
                <w:szCs w:val="28"/>
              </w:rPr>
            </w:pPr>
          </w:p>
          <w:p w:rsidR="007F2FD6" w:rsidRPr="009D238B" w:rsidRDefault="007F2FD6" w:rsidP="009D238B">
            <w:pPr>
              <w:tabs>
                <w:tab w:val="num" w:pos="743"/>
              </w:tabs>
              <w:ind w:left="34" w:firstLine="326"/>
              <w:jc w:val="both"/>
              <w:rPr>
                <w:sz w:val="28"/>
                <w:szCs w:val="28"/>
              </w:rPr>
            </w:pPr>
            <w:r w:rsidRPr="009D238B">
              <w:rPr>
                <w:bCs/>
                <w:sz w:val="28"/>
                <w:szCs w:val="28"/>
              </w:rPr>
              <w:t>Можно ответить на вопросы:</w:t>
            </w:r>
          </w:p>
          <w:p w:rsidR="007F2FD6" w:rsidRPr="009D238B" w:rsidRDefault="007F2FD6" w:rsidP="009D238B">
            <w:pPr>
              <w:numPr>
                <w:ilvl w:val="0"/>
                <w:numId w:val="14"/>
              </w:numPr>
              <w:tabs>
                <w:tab w:val="clear" w:pos="720"/>
                <w:tab w:val="num" w:pos="743"/>
              </w:tabs>
              <w:ind w:left="34" w:firstLine="326"/>
              <w:jc w:val="both"/>
              <w:rPr>
                <w:sz w:val="28"/>
                <w:szCs w:val="28"/>
              </w:rPr>
            </w:pPr>
            <w:r w:rsidRPr="009D238B">
              <w:rPr>
                <w:sz w:val="28"/>
                <w:szCs w:val="28"/>
              </w:rPr>
              <w:t>Почему необходимо?</w:t>
            </w:r>
          </w:p>
          <w:p w:rsidR="007F2FD6" w:rsidRPr="009D238B" w:rsidRDefault="007F2FD6" w:rsidP="009D238B">
            <w:pPr>
              <w:numPr>
                <w:ilvl w:val="0"/>
                <w:numId w:val="14"/>
              </w:numPr>
              <w:tabs>
                <w:tab w:val="clear" w:pos="720"/>
                <w:tab w:val="num" w:pos="743"/>
              </w:tabs>
              <w:ind w:left="34" w:firstLine="326"/>
              <w:jc w:val="both"/>
              <w:rPr>
                <w:sz w:val="28"/>
                <w:szCs w:val="28"/>
              </w:rPr>
            </w:pPr>
            <w:r w:rsidRPr="009D238B">
              <w:rPr>
                <w:sz w:val="28"/>
                <w:szCs w:val="28"/>
              </w:rPr>
              <w:t>Какая информация об этом есть?</w:t>
            </w:r>
          </w:p>
          <w:p w:rsidR="007F2FD6" w:rsidRPr="009D238B" w:rsidRDefault="007F2FD6" w:rsidP="009D238B">
            <w:pPr>
              <w:numPr>
                <w:ilvl w:val="0"/>
                <w:numId w:val="14"/>
              </w:numPr>
              <w:tabs>
                <w:tab w:val="clear" w:pos="720"/>
                <w:tab w:val="num" w:pos="743"/>
              </w:tabs>
              <w:ind w:left="34" w:firstLine="326"/>
              <w:jc w:val="both"/>
              <w:rPr>
                <w:sz w:val="28"/>
                <w:szCs w:val="28"/>
              </w:rPr>
            </w:pPr>
            <w:r w:rsidRPr="009D238B">
              <w:rPr>
                <w:sz w:val="28"/>
                <w:szCs w:val="28"/>
              </w:rPr>
              <w:t>Обсуждалось ли в обществе?</w:t>
            </w:r>
          </w:p>
          <w:p w:rsidR="007F2FD6" w:rsidRPr="009D238B" w:rsidRDefault="007F2FD6" w:rsidP="009D238B">
            <w:pPr>
              <w:tabs>
                <w:tab w:val="num" w:pos="743"/>
              </w:tabs>
              <w:ind w:left="34" w:firstLine="326"/>
              <w:jc w:val="both"/>
              <w:rPr>
                <w:sz w:val="28"/>
                <w:szCs w:val="28"/>
              </w:rPr>
            </w:pPr>
          </w:p>
          <w:p w:rsidR="007F2FD6" w:rsidRPr="009D238B" w:rsidRDefault="009D238B" w:rsidP="000A5D9A">
            <w:pPr>
              <w:pStyle w:val="a6"/>
              <w:tabs>
                <w:tab w:val="num" w:pos="743"/>
              </w:tabs>
              <w:ind w:left="34"/>
              <w:jc w:val="both"/>
              <w:rPr>
                <w:sz w:val="28"/>
                <w:szCs w:val="28"/>
              </w:rPr>
            </w:pPr>
            <w:r w:rsidRPr="009D238B">
              <w:rPr>
                <w:i/>
                <w:sz w:val="28"/>
                <w:szCs w:val="28"/>
              </w:rPr>
              <w:t>Основание</w:t>
            </w:r>
            <w:r w:rsidR="000A5D9A">
              <w:rPr>
                <w:i/>
                <w:sz w:val="28"/>
                <w:szCs w:val="28"/>
              </w:rPr>
              <w:t xml:space="preserve"> для написания</w:t>
            </w:r>
            <w:r w:rsidRPr="009D238B">
              <w:rPr>
                <w:i/>
                <w:sz w:val="28"/>
                <w:szCs w:val="28"/>
              </w:rPr>
              <w:t>:</w:t>
            </w:r>
            <w:r w:rsidR="007F2FD6" w:rsidRPr="009D238B">
              <w:rPr>
                <w:bCs/>
                <w:color w:val="000000"/>
                <w:sz w:val="28"/>
                <w:szCs w:val="28"/>
              </w:rPr>
              <w:t>Письмо Министерства образования и науки РФ от 24 августа 2015 г. N 07-2643 «О направлении методических рекомендаций по организации курсов для родителей»</w:t>
            </w:r>
          </w:p>
        </w:tc>
      </w:tr>
      <w:tr w:rsidR="007F2FD6" w:rsidRPr="009D238B" w:rsidTr="00534B79">
        <w:tc>
          <w:tcPr>
            <w:tcW w:w="2268" w:type="dxa"/>
          </w:tcPr>
          <w:p w:rsidR="007F2FD6" w:rsidRPr="009D238B" w:rsidRDefault="009D238B" w:rsidP="00E313BA">
            <w:pPr>
              <w:jc w:val="both"/>
              <w:rPr>
                <w:i/>
                <w:sz w:val="28"/>
                <w:szCs w:val="28"/>
              </w:rPr>
            </w:pPr>
            <w:r>
              <w:rPr>
                <w:sz w:val="28"/>
                <w:szCs w:val="28"/>
              </w:rPr>
              <w:t>Д</w:t>
            </w:r>
            <w:r w:rsidRPr="009D238B">
              <w:rPr>
                <w:sz w:val="28"/>
                <w:szCs w:val="28"/>
              </w:rPr>
              <w:t>окументы, которые легли в основу курса</w:t>
            </w:r>
          </w:p>
        </w:tc>
        <w:tc>
          <w:tcPr>
            <w:tcW w:w="7088" w:type="dxa"/>
          </w:tcPr>
          <w:p w:rsidR="007F2FD6" w:rsidRDefault="009D238B" w:rsidP="00E313BA">
            <w:pPr>
              <w:jc w:val="both"/>
              <w:rPr>
                <w:sz w:val="28"/>
                <w:szCs w:val="28"/>
              </w:rPr>
            </w:pPr>
            <w:r w:rsidRPr="009D238B">
              <w:rPr>
                <w:sz w:val="28"/>
                <w:szCs w:val="28"/>
              </w:rPr>
              <w:t>Указать документы, которые легли в основу курса</w:t>
            </w:r>
            <w:r w:rsidR="007542EE">
              <w:rPr>
                <w:sz w:val="28"/>
                <w:szCs w:val="28"/>
              </w:rPr>
              <w:t>.</w:t>
            </w:r>
          </w:p>
          <w:p w:rsidR="007542EE" w:rsidRDefault="007542EE" w:rsidP="00E313BA">
            <w:pPr>
              <w:jc w:val="both"/>
              <w:rPr>
                <w:sz w:val="28"/>
                <w:szCs w:val="28"/>
              </w:rPr>
            </w:pPr>
          </w:p>
          <w:p w:rsidR="009D238B" w:rsidRPr="009D238B" w:rsidRDefault="009D238B" w:rsidP="00E313BA">
            <w:pPr>
              <w:jc w:val="both"/>
              <w:rPr>
                <w:sz w:val="28"/>
                <w:szCs w:val="28"/>
              </w:rPr>
            </w:pPr>
            <w:r w:rsidRPr="009D238B">
              <w:rPr>
                <w:i/>
                <w:sz w:val="28"/>
                <w:szCs w:val="28"/>
              </w:rPr>
              <w:t>Основание:</w:t>
            </w:r>
            <w:r w:rsidRPr="009D238B">
              <w:rPr>
                <w:bCs/>
                <w:color w:val="000000"/>
                <w:sz w:val="28"/>
                <w:szCs w:val="28"/>
              </w:rPr>
              <w:t>Письмо Министерства образования и науки РФ от 24 августа 2015 г. N 07-2643 «О направлении методических рекомендаций по организации курсов для родителей»</w:t>
            </w:r>
          </w:p>
        </w:tc>
      </w:tr>
      <w:tr w:rsidR="007F2FD6" w:rsidRPr="009D238B" w:rsidTr="00534B79">
        <w:tc>
          <w:tcPr>
            <w:tcW w:w="2268" w:type="dxa"/>
          </w:tcPr>
          <w:p w:rsidR="007F2FD6" w:rsidRPr="009D238B" w:rsidRDefault="007F2FD6" w:rsidP="00E313BA">
            <w:pPr>
              <w:jc w:val="both"/>
              <w:rPr>
                <w:sz w:val="28"/>
                <w:szCs w:val="28"/>
              </w:rPr>
            </w:pPr>
            <w:r w:rsidRPr="009D238B">
              <w:rPr>
                <w:sz w:val="28"/>
                <w:szCs w:val="28"/>
              </w:rPr>
              <w:t>Цель курса</w:t>
            </w:r>
          </w:p>
        </w:tc>
        <w:tc>
          <w:tcPr>
            <w:tcW w:w="7088" w:type="dxa"/>
          </w:tcPr>
          <w:p w:rsidR="007F2FD6" w:rsidRPr="000A5D9A" w:rsidRDefault="007F2FD6" w:rsidP="00E313BA">
            <w:pPr>
              <w:jc w:val="both"/>
              <w:rPr>
                <w:sz w:val="28"/>
                <w:szCs w:val="28"/>
              </w:rPr>
            </w:pPr>
            <w:r w:rsidRPr="000A5D9A">
              <w:rPr>
                <w:bCs/>
                <w:sz w:val="28"/>
                <w:szCs w:val="28"/>
              </w:rPr>
              <w:t>«</w:t>
            </w:r>
            <w:r w:rsidRPr="000A5D9A">
              <w:rPr>
                <w:bCs/>
                <w:i/>
                <w:sz w:val="28"/>
                <w:szCs w:val="28"/>
              </w:rPr>
              <w:t>Цель</w:t>
            </w:r>
            <w:r w:rsidRPr="000A5D9A">
              <w:rPr>
                <w:bCs/>
                <w:sz w:val="28"/>
                <w:szCs w:val="28"/>
              </w:rPr>
              <w:t xml:space="preserve">» </w:t>
            </w:r>
            <w:r w:rsidRPr="000A5D9A">
              <w:rPr>
                <w:sz w:val="28"/>
                <w:szCs w:val="28"/>
              </w:rPr>
              <w:t>выражает путь решения и конечные результаты, которые должны быть получены.</w:t>
            </w:r>
          </w:p>
          <w:p w:rsidR="007F2FD6" w:rsidRPr="000A5D9A" w:rsidRDefault="007F2FD6" w:rsidP="00E313BA">
            <w:pPr>
              <w:jc w:val="both"/>
              <w:rPr>
                <w:sz w:val="28"/>
                <w:szCs w:val="28"/>
              </w:rPr>
            </w:pPr>
            <w:r w:rsidRPr="000A5D9A">
              <w:rPr>
                <w:bCs/>
                <w:iCs/>
                <w:sz w:val="28"/>
                <w:szCs w:val="28"/>
              </w:rPr>
              <w:t>Можно ответить на вопрос</w:t>
            </w:r>
            <w:r w:rsidRPr="000A5D9A">
              <w:rPr>
                <w:sz w:val="28"/>
                <w:szCs w:val="28"/>
              </w:rPr>
              <w:t xml:space="preserve">: </w:t>
            </w:r>
            <w:r w:rsidR="000A5D9A">
              <w:rPr>
                <w:sz w:val="28"/>
                <w:szCs w:val="28"/>
              </w:rPr>
              <w:t>«</w:t>
            </w:r>
            <w:r w:rsidRPr="000A5D9A">
              <w:rPr>
                <w:sz w:val="28"/>
                <w:szCs w:val="28"/>
              </w:rPr>
              <w:t>Зачем проводим?</w:t>
            </w:r>
            <w:r w:rsidR="000A5D9A">
              <w:rPr>
                <w:sz w:val="28"/>
                <w:szCs w:val="28"/>
              </w:rPr>
              <w:t>»</w:t>
            </w:r>
          </w:p>
          <w:p w:rsidR="007F2FD6" w:rsidRPr="000A5D9A" w:rsidRDefault="007F2FD6" w:rsidP="00E313BA">
            <w:pPr>
              <w:jc w:val="both"/>
              <w:rPr>
                <w:sz w:val="28"/>
                <w:szCs w:val="28"/>
              </w:rPr>
            </w:pPr>
            <w:r w:rsidRPr="000A5D9A">
              <w:rPr>
                <w:sz w:val="28"/>
                <w:szCs w:val="28"/>
              </w:rPr>
              <w:t>Цель – одна, а задач много.</w:t>
            </w:r>
          </w:p>
          <w:p w:rsidR="007F2FD6" w:rsidRPr="009D238B" w:rsidRDefault="007F2FD6" w:rsidP="00534B79">
            <w:pPr>
              <w:jc w:val="both"/>
              <w:rPr>
                <w:sz w:val="28"/>
                <w:szCs w:val="28"/>
              </w:rPr>
            </w:pPr>
            <w:r w:rsidRPr="000A5D9A">
              <w:rPr>
                <w:bCs/>
                <w:iCs/>
                <w:sz w:val="28"/>
                <w:szCs w:val="28"/>
              </w:rPr>
              <w:t xml:space="preserve">Формулировка цели всегда начинается с </w:t>
            </w:r>
            <w:r w:rsidRPr="000A5D9A">
              <w:rPr>
                <w:bCs/>
                <w:iCs/>
                <w:sz w:val="28"/>
                <w:szCs w:val="28"/>
                <w:u w:val="single"/>
              </w:rPr>
              <w:t>существительного</w:t>
            </w:r>
            <w:r w:rsidRPr="000A5D9A">
              <w:rPr>
                <w:bCs/>
                <w:iCs/>
                <w:sz w:val="28"/>
                <w:szCs w:val="28"/>
              </w:rPr>
              <w:t xml:space="preserve">: </w:t>
            </w:r>
            <w:r w:rsidRPr="000A5D9A">
              <w:rPr>
                <w:bCs/>
                <w:i/>
                <w:iCs/>
                <w:sz w:val="28"/>
                <w:szCs w:val="28"/>
              </w:rPr>
              <w:t>знакомство, обучение, повышение</w:t>
            </w:r>
            <w:r w:rsidRPr="000A5D9A">
              <w:rPr>
                <w:i/>
                <w:sz w:val="28"/>
                <w:szCs w:val="28"/>
              </w:rPr>
              <w:t xml:space="preserve"> …</w:t>
            </w:r>
          </w:p>
        </w:tc>
      </w:tr>
      <w:tr w:rsidR="007F2FD6" w:rsidRPr="009D238B" w:rsidTr="00534B79">
        <w:tc>
          <w:tcPr>
            <w:tcW w:w="2268" w:type="dxa"/>
          </w:tcPr>
          <w:p w:rsidR="007F2FD6" w:rsidRPr="009D238B" w:rsidRDefault="007F2FD6" w:rsidP="00E313BA">
            <w:pPr>
              <w:jc w:val="both"/>
              <w:rPr>
                <w:sz w:val="28"/>
                <w:szCs w:val="28"/>
              </w:rPr>
            </w:pPr>
            <w:r w:rsidRPr="009D238B">
              <w:rPr>
                <w:sz w:val="28"/>
                <w:szCs w:val="28"/>
              </w:rPr>
              <w:t>Задачи курса</w:t>
            </w:r>
          </w:p>
        </w:tc>
        <w:tc>
          <w:tcPr>
            <w:tcW w:w="7088" w:type="dxa"/>
          </w:tcPr>
          <w:p w:rsidR="007F2FD6" w:rsidRPr="000A5D9A" w:rsidRDefault="007F2FD6" w:rsidP="007F2FD6">
            <w:pPr>
              <w:numPr>
                <w:ilvl w:val="0"/>
                <w:numId w:val="15"/>
              </w:numPr>
              <w:tabs>
                <w:tab w:val="clear" w:pos="720"/>
                <w:tab w:val="num" w:pos="459"/>
              </w:tabs>
              <w:ind w:left="459" w:hanging="425"/>
              <w:jc w:val="both"/>
              <w:rPr>
                <w:sz w:val="28"/>
                <w:szCs w:val="28"/>
              </w:rPr>
            </w:pPr>
            <w:r w:rsidRPr="000A5D9A">
              <w:rPr>
                <w:bCs/>
                <w:sz w:val="28"/>
                <w:szCs w:val="28"/>
              </w:rPr>
              <w:t xml:space="preserve">Задачи исследования </w:t>
            </w:r>
            <w:r w:rsidRPr="000A5D9A">
              <w:rPr>
                <w:sz w:val="28"/>
                <w:szCs w:val="28"/>
              </w:rPr>
              <w:t>– это конкретизированные или более частные цели, способы (средства) решения проблем.</w:t>
            </w:r>
          </w:p>
          <w:p w:rsidR="007F2FD6" w:rsidRPr="000A5D9A" w:rsidRDefault="007F2FD6" w:rsidP="007F2FD6">
            <w:pPr>
              <w:numPr>
                <w:ilvl w:val="0"/>
                <w:numId w:val="15"/>
              </w:numPr>
              <w:tabs>
                <w:tab w:val="clear" w:pos="720"/>
                <w:tab w:val="num" w:pos="459"/>
              </w:tabs>
              <w:ind w:left="459" w:hanging="425"/>
              <w:jc w:val="both"/>
              <w:rPr>
                <w:sz w:val="28"/>
                <w:szCs w:val="28"/>
              </w:rPr>
            </w:pPr>
            <w:r w:rsidRPr="000A5D9A">
              <w:rPr>
                <w:bCs/>
                <w:sz w:val="28"/>
                <w:szCs w:val="28"/>
              </w:rPr>
              <w:t>Задачи</w:t>
            </w:r>
            <w:r w:rsidRPr="000A5D9A">
              <w:rPr>
                <w:sz w:val="28"/>
                <w:szCs w:val="28"/>
              </w:rPr>
              <w:t xml:space="preserve"> – последовательные шаги, которые обеспечивают достижение поставленной цели и конкретизируют ее. </w:t>
            </w:r>
          </w:p>
          <w:p w:rsidR="007F2FD6" w:rsidRPr="000A5D9A" w:rsidRDefault="007F2FD6" w:rsidP="00E313BA">
            <w:pPr>
              <w:jc w:val="both"/>
              <w:rPr>
                <w:sz w:val="28"/>
                <w:szCs w:val="28"/>
              </w:rPr>
            </w:pPr>
          </w:p>
          <w:p w:rsidR="007F2FD6" w:rsidRPr="000A5D9A" w:rsidRDefault="007F2FD6" w:rsidP="00E313BA">
            <w:pPr>
              <w:jc w:val="both"/>
              <w:rPr>
                <w:sz w:val="28"/>
                <w:szCs w:val="28"/>
              </w:rPr>
            </w:pPr>
            <w:r w:rsidRPr="000A5D9A">
              <w:rPr>
                <w:bCs/>
                <w:sz w:val="28"/>
                <w:szCs w:val="28"/>
              </w:rPr>
              <w:t xml:space="preserve">Формулировка задач начинается с </w:t>
            </w:r>
            <w:r w:rsidRPr="000A5D9A">
              <w:rPr>
                <w:bCs/>
                <w:sz w:val="28"/>
                <w:szCs w:val="28"/>
                <w:u w:val="single"/>
              </w:rPr>
              <w:t>глагола</w:t>
            </w:r>
            <w:r w:rsidRPr="000A5D9A">
              <w:rPr>
                <w:bCs/>
                <w:sz w:val="28"/>
                <w:szCs w:val="28"/>
              </w:rPr>
              <w:t xml:space="preserve">: </w:t>
            </w:r>
          </w:p>
          <w:p w:rsidR="007F2FD6" w:rsidRPr="00534B79" w:rsidRDefault="007F2FD6" w:rsidP="00E313BA">
            <w:pPr>
              <w:jc w:val="both"/>
              <w:rPr>
                <w:i/>
                <w:sz w:val="28"/>
                <w:szCs w:val="28"/>
              </w:rPr>
            </w:pPr>
            <w:r w:rsidRPr="000A5D9A">
              <w:rPr>
                <w:i/>
                <w:sz w:val="28"/>
                <w:szCs w:val="28"/>
              </w:rPr>
              <w:t>Выяснить… Выявить … Сформировать … Обосновать … Провести … Определить … Описать … Изучить … Создать … Построить … Разработать … Установить…</w:t>
            </w:r>
          </w:p>
        </w:tc>
      </w:tr>
      <w:tr w:rsidR="007F2FD6" w:rsidRPr="009D238B" w:rsidTr="00534B79">
        <w:tc>
          <w:tcPr>
            <w:tcW w:w="2268" w:type="dxa"/>
          </w:tcPr>
          <w:p w:rsidR="007F2FD6" w:rsidRPr="009D238B" w:rsidRDefault="007F2FD6" w:rsidP="00E313BA">
            <w:pPr>
              <w:rPr>
                <w:sz w:val="28"/>
                <w:szCs w:val="28"/>
              </w:rPr>
            </w:pPr>
            <w:r w:rsidRPr="009D238B">
              <w:rPr>
                <w:sz w:val="28"/>
                <w:szCs w:val="28"/>
              </w:rPr>
              <w:t>Принципы психолого-педагогического просвещения родителей</w:t>
            </w:r>
          </w:p>
        </w:tc>
        <w:tc>
          <w:tcPr>
            <w:tcW w:w="7088" w:type="dxa"/>
          </w:tcPr>
          <w:p w:rsidR="000A5D9A" w:rsidRDefault="000A5D9A" w:rsidP="00E313BA">
            <w:pPr>
              <w:jc w:val="both"/>
              <w:rPr>
                <w:bCs/>
                <w:color w:val="000000"/>
                <w:sz w:val="28"/>
                <w:szCs w:val="28"/>
              </w:rPr>
            </w:pPr>
            <w:r w:rsidRPr="009D238B">
              <w:rPr>
                <w:i/>
                <w:sz w:val="28"/>
                <w:szCs w:val="28"/>
              </w:rPr>
              <w:t>Основание</w:t>
            </w:r>
            <w:r>
              <w:rPr>
                <w:i/>
                <w:sz w:val="28"/>
                <w:szCs w:val="28"/>
              </w:rPr>
              <w:t xml:space="preserve"> для написания</w:t>
            </w:r>
            <w:r w:rsidRPr="009D238B">
              <w:rPr>
                <w:i/>
                <w:sz w:val="28"/>
                <w:szCs w:val="28"/>
              </w:rPr>
              <w:t>:</w:t>
            </w:r>
            <w:r w:rsidRPr="009D238B">
              <w:rPr>
                <w:bCs/>
                <w:color w:val="000000"/>
                <w:sz w:val="28"/>
                <w:szCs w:val="28"/>
              </w:rPr>
              <w:t>Письмо Министерства образования и науки РФ от 24 августа 2015 г. N 07-2643 «О направлении методических рекомендаций по организации курсов для родителей»</w:t>
            </w:r>
          </w:p>
          <w:p w:rsidR="000B5234" w:rsidRDefault="000B5234" w:rsidP="00E313BA">
            <w:pPr>
              <w:jc w:val="both"/>
              <w:rPr>
                <w:bCs/>
                <w:color w:val="000000"/>
                <w:sz w:val="28"/>
                <w:szCs w:val="28"/>
              </w:rPr>
            </w:pPr>
            <w:r>
              <w:rPr>
                <w:bCs/>
                <w:color w:val="000000"/>
                <w:sz w:val="28"/>
                <w:szCs w:val="28"/>
              </w:rPr>
              <w:t>Программа родительского образования Национальной российской ассоциации</w:t>
            </w:r>
          </w:p>
          <w:p w:rsidR="007F2FD6" w:rsidRPr="009D238B" w:rsidRDefault="007F2FD6" w:rsidP="00E313BA">
            <w:pPr>
              <w:jc w:val="both"/>
              <w:rPr>
                <w:sz w:val="28"/>
                <w:szCs w:val="28"/>
              </w:rPr>
            </w:pPr>
            <w:r w:rsidRPr="009D238B">
              <w:rPr>
                <w:sz w:val="28"/>
                <w:szCs w:val="28"/>
              </w:rPr>
              <w:t>Мож</w:t>
            </w:r>
            <w:r w:rsidR="000A5D9A">
              <w:rPr>
                <w:sz w:val="28"/>
                <w:szCs w:val="28"/>
              </w:rPr>
              <w:t>н</w:t>
            </w:r>
            <w:r w:rsidRPr="009D238B">
              <w:rPr>
                <w:sz w:val="28"/>
                <w:szCs w:val="28"/>
              </w:rPr>
              <w:t>о ра</w:t>
            </w:r>
            <w:r w:rsidR="000A5D9A">
              <w:rPr>
                <w:sz w:val="28"/>
                <w:szCs w:val="28"/>
              </w:rPr>
              <w:t>с</w:t>
            </w:r>
            <w:r w:rsidRPr="009D238B">
              <w:rPr>
                <w:sz w:val="28"/>
                <w:szCs w:val="28"/>
              </w:rPr>
              <w:t xml:space="preserve">ширить или конкретизировать </w:t>
            </w:r>
            <w:r w:rsidR="000B5234">
              <w:rPr>
                <w:sz w:val="28"/>
                <w:szCs w:val="28"/>
              </w:rPr>
              <w:t xml:space="preserve">принципы </w:t>
            </w:r>
            <w:r w:rsidRPr="009D238B">
              <w:rPr>
                <w:sz w:val="28"/>
                <w:szCs w:val="28"/>
              </w:rPr>
              <w:t>(используйте опыт других регионов)</w:t>
            </w:r>
          </w:p>
        </w:tc>
      </w:tr>
      <w:tr w:rsidR="007F2FD6" w:rsidRPr="009D238B" w:rsidTr="00534B79">
        <w:tc>
          <w:tcPr>
            <w:tcW w:w="2268" w:type="dxa"/>
          </w:tcPr>
          <w:p w:rsidR="007F2FD6" w:rsidRPr="009D238B" w:rsidRDefault="007F2FD6" w:rsidP="00E313BA">
            <w:pPr>
              <w:jc w:val="both"/>
              <w:rPr>
                <w:sz w:val="28"/>
                <w:szCs w:val="28"/>
              </w:rPr>
            </w:pPr>
            <w:r w:rsidRPr="009D238B">
              <w:rPr>
                <w:sz w:val="28"/>
                <w:szCs w:val="28"/>
              </w:rPr>
              <w:t>Целевая аудитория</w:t>
            </w:r>
          </w:p>
        </w:tc>
        <w:tc>
          <w:tcPr>
            <w:tcW w:w="7088" w:type="dxa"/>
          </w:tcPr>
          <w:p w:rsidR="007F2FD6" w:rsidRDefault="007F2FD6" w:rsidP="000A5D9A">
            <w:pPr>
              <w:pStyle w:val="a3"/>
              <w:numPr>
                <w:ilvl w:val="0"/>
                <w:numId w:val="18"/>
              </w:numPr>
              <w:tabs>
                <w:tab w:val="left" w:pos="325"/>
              </w:tabs>
              <w:ind w:left="0" w:firstLine="0"/>
              <w:jc w:val="both"/>
              <w:rPr>
                <w:rFonts w:ascii="Times New Roman" w:hAnsi="Times New Roman"/>
                <w:sz w:val="28"/>
                <w:szCs w:val="28"/>
              </w:rPr>
            </w:pPr>
            <w:r w:rsidRPr="000A5D9A">
              <w:rPr>
                <w:rFonts w:ascii="Times New Roman" w:hAnsi="Times New Roman"/>
                <w:sz w:val="28"/>
                <w:szCs w:val="28"/>
              </w:rPr>
              <w:t>Родители (</w:t>
            </w:r>
            <w:r w:rsidR="000A5D9A" w:rsidRPr="000A5D9A">
              <w:rPr>
                <w:rFonts w:ascii="Times New Roman" w:hAnsi="Times New Roman"/>
                <w:sz w:val="28"/>
                <w:szCs w:val="28"/>
              </w:rPr>
              <w:t>законные представители</w:t>
            </w:r>
            <w:r w:rsidRPr="000A5D9A">
              <w:rPr>
                <w:rFonts w:ascii="Times New Roman" w:hAnsi="Times New Roman"/>
                <w:sz w:val="28"/>
                <w:szCs w:val="28"/>
              </w:rPr>
              <w:t>)</w:t>
            </w:r>
            <w:r w:rsidR="000A5D9A" w:rsidRPr="000A5D9A">
              <w:rPr>
                <w:rFonts w:ascii="Times New Roman" w:hAnsi="Times New Roman"/>
                <w:sz w:val="28"/>
                <w:szCs w:val="28"/>
              </w:rPr>
              <w:t xml:space="preserve"> учащихся.</w:t>
            </w:r>
          </w:p>
          <w:p w:rsidR="000A5D9A" w:rsidRPr="009D238B" w:rsidRDefault="000A5D9A" w:rsidP="000A5D9A">
            <w:pPr>
              <w:pStyle w:val="a3"/>
              <w:numPr>
                <w:ilvl w:val="0"/>
                <w:numId w:val="18"/>
              </w:numPr>
              <w:tabs>
                <w:tab w:val="left" w:pos="325"/>
              </w:tabs>
              <w:ind w:left="0" w:firstLine="0"/>
              <w:jc w:val="both"/>
              <w:rPr>
                <w:rFonts w:ascii="Times New Roman" w:hAnsi="Times New Roman"/>
                <w:sz w:val="28"/>
                <w:szCs w:val="28"/>
              </w:rPr>
            </w:pPr>
            <w:r>
              <w:rPr>
                <w:rFonts w:ascii="Times New Roman" w:hAnsi="Times New Roman"/>
                <w:sz w:val="28"/>
                <w:szCs w:val="28"/>
                <w:lang w:val="ru-RU"/>
              </w:rPr>
              <w:t>Учащиеся 10-11-х классов.</w:t>
            </w:r>
          </w:p>
        </w:tc>
      </w:tr>
      <w:tr w:rsidR="007F2FD6" w:rsidRPr="009D238B" w:rsidTr="00534B79">
        <w:tc>
          <w:tcPr>
            <w:tcW w:w="2268" w:type="dxa"/>
          </w:tcPr>
          <w:p w:rsidR="007F2FD6" w:rsidRPr="009D238B" w:rsidRDefault="007F2FD6" w:rsidP="00E313BA">
            <w:pPr>
              <w:jc w:val="both"/>
              <w:rPr>
                <w:sz w:val="28"/>
                <w:szCs w:val="28"/>
              </w:rPr>
            </w:pPr>
            <w:r w:rsidRPr="009D238B">
              <w:rPr>
                <w:sz w:val="28"/>
                <w:szCs w:val="28"/>
              </w:rPr>
              <w:t>Форма организации курсов</w:t>
            </w:r>
          </w:p>
        </w:tc>
        <w:tc>
          <w:tcPr>
            <w:tcW w:w="7088" w:type="dxa"/>
          </w:tcPr>
          <w:p w:rsidR="007F2FD6" w:rsidRPr="000A5D9A" w:rsidRDefault="000A5D9A" w:rsidP="00E313BA">
            <w:pPr>
              <w:jc w:val="both"/>
              <w:rPr>
                <w:sz w:val="28"/>
                <w:szCs w:val="28"/>
              </w:rPr>
            </w:pPr>
            <w:r w:rsidRPr="000A5D9A">
              <w:rPr>
                <w:sz w:val="28"/>
                <w:szCs w:val="28"/>
              </w:rPr>
              <w:t>О</w:t>
            </w:r>
            <w:r w:rsidR="007F2FD6" w:rsidRPr="000A5D9A">
              <w:rPr>
                <w:sz w:val="28"/>
                <w:szCs w:val="28"/>
              </w:rPr>
              <w:t>писа</w:t>
            </w:r>
            <w:r w:rsidRPr="000A5D9A">
              <w:rPr>
                <w:sz w:val="28"/>
                <w:szCs w:val="28"/>
              </w:rPr>
              <w:t>ние</w:t>
            </w:r>
            <w:r w:rsidR="007F2FD6" w:rsidRPr="000A5D9A">
              <w:rPr>
                <w:sz w:val="28"/>
                <w:szCs w:val="28"/>
              </w:rPr>
              <w:t xml:space="preserve"> конкретно: очная, заочная, очно-заочная, в том числе с применением дистанционных образовательных технологий).</w:t>
            </w:r>
          </w:p>
        </w:tc>
      </w:tr>
      <w:tr w:rsidR="007F2FD6" w:rsidRPr="009D238B" w:rsidTr="00534B79">
        <w:tc>
          <w:tcPr>
            <w:tcW w:w="2268" w:type="dxa"/>
          </w:tcPr>
          <w:p w:rsidR="007F2FD6" w:rsidRPr="009D238B" w:rsidRDefault="007F2FD6" w:rsidP="00E313BA">
            <w:pPr>
              <w:jc w:val="both"/>
              <w:rPr>
                <w:sz w:val="28"/>
                <w:szCs w:val="28"/>
              </w:rPr>
            </w:pPr>
            <w:r w:rsidRPr="009D238B">
              <w:rPr>
                <w:sz w:val="28"/>
                <w:szCs w:val="28"/>
              </w:rPr>
              <w:t>Условия реализации курса</w:t>
            </w:r>
          </w:p>
        </w:tc>
        <w:tc>
          <w:tcPr>
            <w:tcW w:w="7088" w:type="dxa"/>
            <w:vMerge w:val="restart"/>
            <w:vAlign w:val="center"/>
          </w:tcPr>
          <w:p w:rsidR="007F2FD6" w:rsidRPr="009D238B" w:rsidRDefault="007F2FD6" w:rsidP="00E313BA">
            <w:pPr>
              <w:rPr>
                <w:sz w:val="28"/>
                <w:szCs w:val="28"/>
              </w:rPr>
            </w:pPr>
            <w:r w:rsidRPr="009D238B">
              <w:rPr>
                <w:sz w:val="28"/>
                <w:szCs w:val="28"/>
              </w:rPr>
              <w:t xml:space="preserve">Ориентиром </w:t>
            </w:r>
            <w:r w:rsidR="000A5D9A">
              <w:rPr>
                <w:sz w:val="28"/>
                <w:szCs w:val="28"/>
              </w:rPr>
              <w:t xml:space="preserve">для написания </w:t>
            </w:r>
            <w:r w:rsidRPr="009D238B">
              <w:rPr>
                <w:sz w:val="28"/>
                <w:szCs w:val="28"/>
              </w:rPr>
              <w:t>может служить раздел ФГОС «</w:t>
            </w:r>
            <w:r w:rsidRPr="009D238B">
              <w:rPr>
                <w:color w:val="000000"/>
                <w:sz w:val="28"/>
                <w:szCs w:val="28"/>
              </w:rPr>
              <w:t>Система условий реализации основной образовательной программы …»</w:t>
            </w:r>
          </w:p>
        </w:tc>
      </w:tr>
      <w:tr w:rsidR="007F2FD6" w:rsidRPr="009D238B" w:rsidTr="00534B79">
        <w:tc>
          <w:tcPr>
            <w:tcW w:w="2268" w:type="dxa"/>
          </w:tcPr>
          <w:p w:rsidR="007F2FD6" w:rsidRPr="009D238B" w:rsidRDefault="007F2FD6" w:rsidP="00534B79">
            <w:pPr>
              <w:jc w:val="both"/>
              <w:rPr>
                <w:sz w:val="28"/>
                <w:szCs w:val="28"/>
              </w:rPr>
            </w:pPr>
            <w:r w:rsidRPr="009D238B">
              <w:rPr>
                <w:sz w:val="28"/>
                <w:szCs w:val="28"/>
              </w:rPr>
              <w:t>Кадровое обеспечение реализации курса</w:t>
            </w:r>
          </w:p>
        </w:tc>
        <w:tc>
          <w:tcPr>
            <w:tcW w:w="7088" w:type="dxa"/>
            <w:vMerge/>
          </w:tcPr>
          <w:p w:rsidR="007F2FD6" w:rsidRPr="009D238B" w:rsidRDefault="007F2FD6" w:rsidP="00E313BA">
            <w:pPr>
              <w:jc w:val="both"/>
              <w:rPr>
                <w:sz w:val="28"/>
                <w:szCs w:val="28"/>
              </w:rPr>
            </w:pPr>
          </w:p>
        </w:tc>
      </w:tr>
      <w:tr w:rsidR="007F2FD6" w:rsidRPr="009D238B" w:rsidTr="00534B79">
        <w:tc>
          <w:tcPr>
            <w:tcW w:w="2268" w:type="dxa"/>
          </w:tcPr>
          <w:p w:rsidR="007F2FD6" w:rsidRPr="009D238B" w:rsidRDefault="007F2FD6" w:rsidP="00E313BA">
            <w:pPr>
              <w:jc w:val="both"/>
              <w:rPr>
                <w:sz w:val="28"/>
                <w:szCs w:val="28"/>
              </w:rPr>
            </w:pPr>
            <w:r w:rsidRPr="009D238B">
              <w:rPr>
                <w:sz w:val="28"/>
                <w:szCs w:val="28"/>
              </w:rPr>
              <w:t xml:space="preserve">Этапы реализации курса </w:t>
            </w:r>
          </w:p>
        </w:tc>
        <w:tc>
          <w:tcPr>
            <w:tcW w:w="7088" w:type="dxa"/>
          </w:tcPr>
          <w:p w:rsidR="000A5D9A" w:rsidRDefault="000A5D9A" w:rsidP="00E313BA">
            <w:pPr>
              <w:jc w:val="both"/>
              <w:rPr>
                <w:sz w:val="28"/>
                <w:szCs w:val="28"/>
              </w:rPr>
            </w:pPr>
            <w:r>
              <w:rPr>
                <w:sz w:val="28"/>
                <w:szCs w:val="28"/>
              </w:rPr>
              <w:t>П</w:t>
            </w:r>
            <w:r w:rsidR="007F2FD6" w:rsidRPr="009D238B">
              <w:rPr>
                <w:sz w:val="28"/>
                <w:szCs w:val="28"/>
              </w:rPr>
              <w:t>одготовительный (</w:t>
            </w:r>
            <w:r w:rsidR="007F2FD6" w:rsidRPr="009D238B">
              <w:rPr>
                <w:i/>
                <w:sz w:val="28"/>
                <w:szCs w:val="28"/>
              </w:rPr>
              <w:t>диагностический</w:t>
            </w:r>
            <w:r w:rsidR="007F2FD6" w:rsidRPr="009D238B">
              <w:rPr>
                <w:sz w:val="28"/>
                <w:szCs w:val="28"/>
              </w:rPr>
              <w:t xml:space="preserve">) </w:t>
            </w:r>
          </w:p>
          <w:p w:rsidR="000A5D9A" w:rsidRDefault="000A5D9A" w:rsidP="00E313BA">
            <w:pPr>
              <w:jc w:val="both"/>
              <w:rPr>
                <w:sz w:val="28"/>
                <w:szCs w:val="28"/>
              </w:rPr>
            </w:pPr>
            <w:r>
              <w:rPr>
                <w:sz w:val="28"/>
                <w:szCs w:val="28"/>
              </w:rPr>
              <w:t>О</w:t>
            </w:r>
            <w:r w:rsidR="007F2FD6" w:rsidRPr="009D238B">
              <w:rPr>
                <w:sz w:val="28"/>
                <w:szCs w:val="28"/>
              </w:rPr>
              <w:t>сновной</w:t>
            </w:r>
          </w:p>
          <w:p w:rsidR="007F2FD6" w:rsidRPr="009D238B" w:rsidRDefault="000A5D9A" w:rsidP="00E313BA">
            <w:pPr>
              <w:jc w:val="both"/>
              <w:rPr>
                <w:sz w:val="28"/>
                <w:szCs w:val="28"/>
              </w:rPr>
            </w:pPr>
            <w:r>
              <w:rPr>
                <w:sz w:val="28"/>
                <w:szCs w:val="28"/>
              </w:rPr>
              <w:t>З</w:t>
            </w:r>
            <w:r w:rsidR="007F2FD6" w:rsidRPr="009D238B">
              <w:rPr>
                <w:sz w:val="28"/>
                <w:szCs w:val="28"/>
              </w:rPr>
              <w:t>аключительный (</w:t>
            </w:r>
            <w:r w:rsidR="007F2FD6" w:rsidRPr="009D238B">
              <w:rPr>
                <w:i/>
                <w:sz w:val="28"/>
                <w:szCs w:val="28"/>
              </w:rPr>
              <w:t>итоговый</w:t>
            </w:r>
            <w:r w:rsidR="007F2FD6" w:rsidRPr="009D238B">
              <w:rPr>
                <w:sz w:val="28"/>
                <w:szCs w:val="28"/>
              </w:rPr>
              <w:t>)</w:t>
            </w:r>
          </w:p>
        </w:tc>
      </w:tr>
      <w:tr w:rsidR="007F2FD6" w:rsidRPr="009D238B" w:rsidTr="00534B79">
        <w:tc>
          <w:tcPr>
            <w:tcW w:w="2268" w:type="dxa"/>
          </w:tcPr>
          <w:p w:rsidR="007F2FD6" w:rsidRPr="000A5D9A" w:rsidRDefault="007F2FD6" w:rsidP="00E313BA">
            <w:pPr>
              <w:jc w:val="both"/>
              <w:rPr>
                <w:i/>
                <w:sz w:val="28"/>
                <w:szCs w:val="28"/>
              </w:rPr>
            </w:pPr>
            <w:r w:rsidRPr="000A5D9A">
              <w:rPr>
                <w:bCs/>
                <w:sz w:val="28"/>
                <w:szCs w:val="28"/>
              </w:rPr>
              <w:t xml:space="preserve">Управление, контроль, мониторинг </w:t>
            </w:r>
          </w:p>
          <w:p w:rsidR="007F2FD6" w:rsidRPr="000A5D9A" w:rsidRDefault="007F2FD6" w:rsidP="00E313BA">
            <w:pPr>
              <w:jc w:val="both"/>
              <w:rPr>
                <w:sz w:val="28"/>
                <w:szCs w:val="28"/>
              </w:rPr>
            </w:pPr>
          </w:p>
        </w:tc>
        <w:tc>
          <w:tcPr>
            <w:tcW w:w="7088" w:type="dxa"/>
          </w:tcPr>
          <w:p w:rsidR="000A5D9A" w:rsidRDefault="007F2FD6" w:rsidP="00E313BA">
            <w:pPr>
              <w:jc w:val="both"/>
              <w:rPr>
                <w:i/>
                <w:sz w:val="28"/>
                <w:szCs w:val="28"/>
              </w:rPr>
            </w:pPr>
            <w:r w:rsidRPr="009D238B">
              <w:rPr>
                <w:i/>
                <w:sz w:val="28"/>
                <w:szCs w:val="28"/>
              </w:rPr>
              <w:t xml:space="preserve">     Управление и контроль над реализацией программы осуществляет педагогический совет совместно с родительским комитетом. Координатором программы является заместитель директора по учебно-воспитательной работе образовательного учреждения. </w:t>
            </w:r>
          </w:p>
          <w:p w:rsidR="007F2FD6" w:rsidRPr="009D238B" w:rsidRDefault="007F2FD6" w:rsidP="00E313BA">
            <w:pPr>
              <w:jc w:val="both"/>
              <w:rPr>
                <w:sz w:val="28"/>
                <w:szCs w:val="28"/>
              </w:rPr>
            </w:pPr>
            <w:r w:rsidRPr="009D238B">
              <w:rPr>
                <w:i/>
                <w:sz w:val="28"/>
                <w:szCs w:val="28"/>
              </w:rPr>
              <w:t>Мониторинг программы осуществляется по итогам каждого года обучения</w:t>
            </w:r>
            <w:r w:rsidRPr="009D238B">
              <w:rPr>
                <w:sz w:val="28"/>
                <w:szCs w:val="28"/>
              </w:rPr>
              <w:t>.</w:t>
            </w:r>
          </w:p>
        </w:tc>
      </w:tr>
    </w:tbl>
    <w:p w:rsidR="007F2FD6" w:rsidRPr="00C466D2" w:rsidRDefault="007F2FD6" w:rsidP="007F2FD6">
      <w:pPr>
        <w:jc w:val="both"/>
        <w:rPr>
          <w:sz w:val="28"/>
          <w:szCs w:val="28"/>
        </w:rPr>
      </w:pPr>
    </w:p>
    <w:p w:rsidR="006F2B43" w:rsidRPr="006F2B43" w:rsidRDefault="006F2B43" w:rsidP="00517046">
      <w:pPr>
        <w:spacing w:line="360" w:lineRule="auto"/>
        <w:ind w:firstLine="709"/>
        <w:jc w:val="both"/>
        <w:rPr>
          <w:sz w:val="28"/>
          <w:szCs w:val="28"/>
        </w:rPr>
      </w:pPr>
      <w:r>
        <w:rPr>
          <w:sz w:val="28"/>
          <w:szCs w:val="28"/>
        </w:rPr>
        <w:t>Чтобы показать</w:t>
      </w:r>
      <w:r w:rsidRPr="00517046">
        <w:rPr>
          <w:b/>
          <w:i/>
          <w:sz w:val="28"/>
          <w:szCs w:val="28"/>
        </w:rPr>
        <w:t>актуальность курса просвещения родителей</w:t>
      </w:r>
      <w:r>
        <w:rPr>
          <w:sz w:val="28"/>
          <w:szCs w:val="28"/>
        </w:rPr>
        <w:t xml:space="preserve">, необходимо </w:t>
      </w:r>
      <w:r w:rsidRPr="009D238B">
        <w:rPr>
          <w:sz w:val="28"/>
          <w:szCs w:val="28"/>
        </w:rPr>
        <w:t xml:space="preserve">оценить </w:t>
      </w:r>
      <w:r>
        <w:rPr>
          <w:sz w:val="28"/>
          <w:szCs w:val="28"/>
        </w:rPr>
        <w:t xml:space="preserve">его </w:t>
      </w:r>
      <w:r w:rsidRPr="009D238B">
        <w:rPr>
          <w:sz w:val="28"/>
          <w:szCs w:val="28"/>
        </w:rPr>
        <w:t>с точки зрения современности и социальной значимости</w:t>
      </w:r>
      <w:r>
        <w:rPr>
          <w:sz w:val="28"/>
          <w:szCs w:val="28"/>
        </w:rPr>
        <w:t>. Например,</w:t>
      </w:r>
      <w:r w:rsidR="00517046">
        <w:rPr>
          <w:sz w:val="28"/>
          <w:szCs w:val="28"/>
        </w:rPr>
        <w:t xml:space="preserve"> в Программе родительского образования  н</w:t>
      </w:r>
      <w:r w:rsidRPr="006F2B43">
        <w:rPr>
          <w:sz w:val="28"/>
          <w:szCs w:val="28"/>
        </w:rPr>
        <w:t>еобходимость возвращения к педагогическому просвещению (обучению) родителей обусловл</w:t>
      </w:r>
      <w:r w:rsidR="00517046">
        <w:rPr>
          <w:sz w:val="28"/>
          <w:szCs w:val="28"/>
        </w:rPr>
        <w:t>ена</w:t>
      </w:r>
      <w:r w:rsidRPr="006F2B43">
        <w:rPr>
          <w:sz w:val="28"/>
          <w:szCs w:val="28"/>
        </w:rPr>
        <w:t xml:space="preserve"> рядом причин:</w:t>
      </w:r>
    </w:p>
    <w:p w:rsidR="006F2B43" w:rsidRPr="006F2B43" w:rsidRDefault="006F2B43" w:rsidP="006F2B43">
      <w:pPr>
        <w:numPr>
          <w:ilvl w:val="0"/>
          <w:numId w:val="23"/>
        </w:numPr>
        <w:shd w:val="clear" w:color="auto" w:fill="FFFFFF"/>
        <w:spacing w:line="360" w:lineRule="auto"/>
        <w:ind w:left="0" w:firstLine="709"/>
        <w:jc w:val="both"/>
        <w:rPr>
          <w:sz w:val="28"/>
          <w:szCs w:val="28"/>
        </w:rPr>
      </w:pPr>
      <w:r w:rsidRPr="006F2B43">
        <w:rPr>
          <w:sz w:val="28"/>
          <w:szCs w:val="28"/>
        </w:rPr>
        <w:t>потребностями современного общества, характерной особенностью которого является изменение социокультурной ситуации (необходимость обеспечения взаимодействий семьи и школы в процессе формирования ценностных ориентиров у подрастающего поколения);</w:t>
      </w:r>
    </w:p>
    <w:p w:rsidR="006F2B43" w:rsidRPr="006F2B43" w:rsidRDefault="006F2B43" w:rsidP="006F2B43">
      <w:pPr>
        <w:numPr>
          <w:ilvl w:val="0"/>
          <w:numId w:val="23"/>
        </w:numPr>
        <w:shd w:val="clear" w:color="auto" w:fill="FFFFFF"/>
        <w:spacing w:line="360" w:lineRule="auto"/>
        <w:ind w:left="0" w:firstLine="709"/>
        <w:jc w:val="both"/>
        <w:rPr>
          <w:sz w:val="28"/>
          <w:szCs w:val="28"/>
        </w:rPr>
      </w:pPr>
      <w:r w:rsidRPr="006F2B43">
        <w:rPr>
          <w:sz w:val="28"/>
          <w:szCs w:val="28"/>
        </w:rPr>
        <w:t>инновационным отечественным и зарубежным опытом обновления воспитания подрастающего поколения нового столетия;</w:t>
      </w:r>
    </w:p>
    <w:p w:rsidR="006F2B43" w:rsidRDefault="006F2B43" w:rsidP="006F2B43">
      <w:pPr>
        <w:numPr>
          <w:ilvl w:val="0"/>
          <w:numId w:val="23"/>
        </w:numPr>
        <w:shd w:val="clear" w:color="auto" w:fill="FFFFFF"/>
        <w:spacing w:line="360" w:lineRule="auto"/>
        <w:ind w:left="0" w:firstLine="709"/>
        <w:jc w:val="both"/>
        <w:rPr>
          <w:sz w:val="28"/>
          <w:szCs w:val="28"/>
        </w:rPr>
      </w:pPr>
      <w:r w:rsidRPr="006F2B43">
        <w:rPr>
          <w:sz w:val="28"/>
          <w:szCs w:val="28"/>
        </w:rPr>
        <w:t>открытостью современного педагогического сообщества (родительского в том числе) обществу, прошлому опыту, инновациям</w:t>
      </w:r>
      <w:r w:rsidR="00517046">
        <w:rPr>
          <w:rStyle w:val="a8"/>
          <w:sz w:val="28"/>
          <w:szCs w:val="28"/>
        </w:rPr>
        <w:footnoteReference w:id="3"/>
      </w:r>
      <w:r w:rsidRPr="006F2B43">
        <w:rPr>
          <w:sz w:val="28"/>
          <w:szCs w:val="28"/>
        </w:rPr>
        <w:t>.</w:t>
      </w:r>
    </w:p>
    <w:p w:rsidR="001F1198" w:rsidRDefault="001F1198" w:rsidP="00517046">
      <w:pPr>
        <w:shd w:val="clear" w:color="auto" w:fill="FFFFFF"/>
        <w:spacing w:line="360" w:lineRule="auto"/>
        <w:ind w:firstLine="709"/>
        <w:jc w:val="both"/>
        <w:rPr>
          <w:sz w:val="28"/>
          <w:szCs w:val="28"/>
        </w:rPr>
      </w:pPr>
      <w:r>
        <w:rPr>
          <w:sz w:val="28"/>
          <w:szCs w:val="28"/>
        </w:rPr>
        <w:t xml:space="preserve">Там же выделена проблема, которая заключается </w:t>
      </w:r>
      <w:r w:rsidRPr="001F1198">
        <w:rPr>
          <w:sz w:val="28"/>
          <w:szCs w:val="28"/>
        </w:rPr>
        <w:t>в поиске путей вывода семьи на более  продуктивный уровень социокультурно-педагогического партнёрства с образовательным учреждением</w:t>
      </w:r>
      <w:r w:rsidR="000B5234">
        <w:rPr>
          <w:sz w:val="28"/>
          <w:szCs w:val="28"/>
        </w:rPr>
        <w:t>.</w:t>
      </w:r>
    </w:p>
    <w:p w:rsidR="00517046" w:rsidRDefault="00517046" w:rsidP="00111528">
      <w:pPr>
        <w:spacing w:line="360" w:lineRule="auto"/>
        <w:ind w:firstLine="709"/>
        <w:jc w:val="both"/>
        <w:rPr>
          <w:b/>
          <w:i/>
          <w:sz w:val="28"/>
          <w:szCs w:val="28"/>
        </w:rPr>
      </w:pPr>
    </w:p>
    <w:p w:rsidR="00517046" w:rsidRPr="00517046" w:rsidRDefault="00517046" w:rsidP="00111528">
      <w:pPr>
        <w:spacing w:line="360" w:lineRule="auto"/>
        <w:ind w:firstLine="709"/>
        <w:jc w:val="both"/>
        <w:rPr>
          <w:b/>
          <w:i/>
          <w:sz w:val="28"/>
          <w:szCs w:val="28"/>
        </w:rPr>
      </w:pPr>
      <w:r>
        <w:rPr>
          <w:b/>
          <w:i/>
          <w:sz w:val="28"/>
          <w:szCs w:val="28"/>
        </w:rPr>
        <w:t>Цель и задачи курса</w:t>
      </w:r>
    </w:p>
    <w:p w:rsidR="00111528" w:rsidRDefault="00534B79" w:rsidP="00111528">
      <w:pPr>
        <w:spacing w:line="360" w:lineRule="auto"/>
        <w:ind w:firstLine="709"/>
        <w:jc w:val="both"/>
        <w:rPr>
          <w:sz w:val="28"/>
          <w:szCs w:val="28"/>
        </w:rPr>
      </w:pPr>
      <w:r>
        <w:rPr>
          <w:sz w:val="28"/>
          <w:szCs w:val="28"/>
        </w:rPr>
        <w:t xml:space="preserve">Временной творческой группе педагогов образовательной организации  следует особенно внимательно подходить к </w:t>
      </w:r>
      <w:r w:rsidR="00110922">
        <w:rPr>
          <w:sz w:val="28"/>
          <w:szCs w:val="28"/>
        </w:rPr>
        <w:t>проектированию</w:t>
      </w:r>
      <w:r>
        <w:rPr>
          <w:sz w:val="28"/>
          <w:szCs w:val="28"/>
        </w:rPr>
        <w:t xml:space="preserve"> цели и задач программы просвещения родителей</w:t>
      </w:r>
      <w:r w:rsidR="00110922">
        <w:rPr>
          <w:sz w:val="28"/>
          <w:szCs w:val="28"/>
        </w:rPr>
        <w:t xml:space="preserve">, планируемых результатов, т.к. они должны быть реалистичны и выполнимы. Следует избегать формулировок </w:t>
      </w:r>
      <w:r w:rsidR="00351A16">
        <w:rPr>
          <w:sz w:val="28"/>
          <w:szCs w:val="28"/>
        </w:rPr>
        <w:t xml:space="preserve">«трудных» </w:t>
      </w:r>
      <w:r w:rsidR="00110922">
        <w:rPr>
          <w:sz w:val="28"/>
          <w:szCs w:val="28"/>
        </w:rPr>
        <w:t>задач</w:t>
      </w:r>
      <w:r w:rsidR="00351A16">
        <w:rPr>
          <w:sz w:val="28"/>
          <w:szCs w:val="28"/>
        </w:rPr>
        <w:t>, функции выполнения которых не относятся к деятельности образовательной организации:</w:t>
      </w:r>
      <w:r w:rsidR="00110922">
        <w:rPr>
          <w:sz w:val="28"/>
          <w:szCs w:val="28"/>
        </w:rPr>
        <w:t xml:space="preserve"> «</w:t>
      </w:r>
      <w:r w:rsidR="00110922" w:rsidRPr="00110922">
        <w:rPr>
          <w:sz w:val="28"/>
          <w:szCs w:val="28"/>
        </w:rPr>
        <w:t>гармонизировать внутрисемейные отношения</w:t>
      </w:r>
      <w:r w:rsidR="00110922">
        <w:rPr>
          <w:sz w:val="28"/>
          <w:szCs w:val="28"/>
        </w:rPr>
        <w:t>», «воспитывать …», «развить …», «</w:t>
      </w:r>
      <w:r w:rsidR="00351A16">
        <w:rPr>
          <w:sz w:val="28"/>
          <w:szCs w:val="28"/>
        </w:rPr>
        <w:t>с</w:t>
      </w:r>
      <w:r w:rsidR="00110922">
        <w:rPr>
          <w:sz w:val="28"/>
          <w:szCs w:val="28"/>
        </w:rPr>
        <w:t xml:space="preserve">формировать навыки…». </w:t>
      </w:r>
    </w:p>
    <w:p w:rsidR="00111528" w:rsidRPr="00844776" w:rsidRDefault="00111528" w:rsidP="00111528">
      <w:pPr>
        <w:spacing w:line="360" w:lineRule="auto"/>
        <w:ind w:firstLine="709"/>
        <w:jc w:val="both"/>
        <w:rPr>
          <w:sz w:val="28"/>
          <w:szCs w:val="28"/>
        </w:rPr>
      </w:pPr>
      <w:r>
        <w:rPr>
          <w:sz w:val="28"/>
          <w:szCs w:val="28"/>
        </w:rPr>
        <w:t xml:space="preserve">Цель курса определяется из четкого понимания, какого конечного результата должна достичь реализация программы. </w:t>
      </w:r>
      <w:r w:rsidR="000D2E92">
        <w:rPr>
          <w:sz w:val="28"/>
          <w:szCs w:val="28"/>
        </w:rPr>
        <w:t>Если цель</w:t>
      </w:r>
      <w:r>
        <w:rPr>
          <w:sz w:val="28"/>
          <w:szCs w:val="28"/>
        </w:rPr>
        <w:t xml:space="preserve">  «</w:t>
      </w:r>
      <w:r w:rsidRPr="00844776">
        <w:rPr>
          <w:sz w:val="28"/>
          <w:szCs w:val="28"/>
        </w:rPr>
        <w:t>повы</w:t>
      </w:r>
      <w:r>
        <w:rPr>
          <w:sz w:val="28"/>
          <w:szCs w:val="28"/>
        </w:rPr>
        <w:t>шение</w:t>
      </w:r>
      <w:r w:rsidRPr="00844776">
        <w:rPr>
          <w:sz w:val="28"/>
          <w:szCs w:val="28"/>
        </w:rPr>
        <w:t xml:space="preserve"> мотиваци</w:t>
      </w:r>
      <w:r>
        <w:rPr>
          <w:sz w:val="28"/>
          <w:szCs w:val="28"/>
        </w:rPr>
        <w:t>и</w:t>
      </w:r>
      <w:r w:rsidRPr="00844776">
        <w:rPr>
          <w:sz w:val="28"/>
          <w:szCs w:val="28"/>
        </w:rPr>
        <w:t xml:space="preserve"> к самостоятельному развитию родительских компетенций, формированию базовых знаний наряду с интерактивными формами обмена опытом и знаниями по отдельным темам</w:t>
      </w:r>
      <w:r>
        <w:rPr>
          <w:sz w:val="28"/>
          <w:szCs w:val="28"/>
        </w:rPr>
        <w:t xml:space="preserve">», </w:t>
      </w:r>
      <w:r w:rsidR="000D2E92">
        <w:rPr>
          <w:sz w:val="28"/>
          <w:szCs w:val="28"/>
        </w:rPr>
        <w:t>то она требует определения исходного состояния показателей и мониторинг, наблюдение за динамикой развития мотивации родителей</w:t>
      </w:r>
      <w:r w:rsidRPr="00844776">
        <w:rPr>
          <w:sz w:val="28"/>
          <w:szCs w:val="28"/>
        </w:rPr>
        <w:t>.</w:t>
      </w:r>
      <w:r w:rsidR="000D2E92">
        <w:rPr>
          <w:sz w:val="28"/>
          <w:szCs w:val="28"/>
        </w:rPr>
        <w:t xml:space="preserve"> Цель «формирование ответственной и позитивной родительской позиции» так же требует анализа изменений родительской позиции.</w:t>
      </w:r>
    </w:p>
    <w:p w:rsidR="000D2E92" w:rsidRDefault="000D2E92" w:rsidP="00534B79">
      <w:pPr>
        <w:spacing w:line="360" w:lineRule="auto"/>
        <w:ind w:firstLine="709"/>
        <w:jc w:val="both"/>
        <w:rPr>
          <w:sz w:val="28"/>
          <w:szCs w:val="28"/>
        </w:rPr>
      </w:pPr>
      <w:r>
        <w:rPr>
          <w:sz w:val="28"/>
          <w:szCs w:val="28"/>
        </w:rPr>
        <w:t>Особое внимание стоит уделить формулированию задач. Чаще всего они могут иметь одну из представленных форм (см. табл. 1):</w:t>
      </w:r>
    </w:p>
    <w:p w:rsidR="000D2E92" w:rsidRPr="000D2E92" w:rsidRDefault="000D2E92" w:rsidP="000D2E92">
      <w:pPr>
        <w:pStyle w:val="a3"/>
        <w:numPr>
          <w:ilvl w:val="0"/>
          <w:numId w:val="22"/>
        </w:numPr>
        <w:spacing w:line="360" w:lineRule="auto"/>
        <w:ind w:left="0" w:firstLine="709"/>
        <w:jc w:val="both"/>
        <w:rPr>
          <w:rFonts w:ascii="Times New Roman" w:hAnsi="Times New Roman"/>
          <w:sz w:val="28"/>
          <w:szCs w:val="28"/>
        </w:rPr>
      </w:pPr>
      <w:r w:rsidRPr="000D2E92">
        <w:rPr>
          <w:rFonts w:ascii="Times New Roman" w:hAnsi="Times New Roman"/>
          <w:sz w:val="28"/>
          <w:szCs w:val="28"/>
          <w:lang w:val="ru-RU"/>
        </w:rPr>
        <w:t>это конкретизированные или более частные цели, способы (средства) решения проблем;</w:t>
      </w:r>
    </w:p>
    <w:p w:rsidR="000D2E92" w:rsidRPr="000D2E92" w:rsidRDefault="000D2E92" w:rsidP="000D2E92">
      <w:pPr>
        <w:pStyle w:val="a3"/>
        <w:numPr>
          <w:ilvl w:val="0"/>
          <w:numId w:val="22"/>
        </w:numPr>
        <w:spacing w:line="360" w:lineRule="auto"/>
        <w:ind w:left="0" w:firstLine="709"/>
        <w:jc w:val="both"/>
        <w:rPr>
          <w:rFonts w:ascii="Times New Roman" w:hAnsi="Times New Roman"/>
          <w:sz w:val="28"/>
          <w:szCs w:val="28"/>
        </w:rPr>
      </w:pPr>
      <w:r w:rsidRPr="000D2E92">
        <w:rPr>
          <w:rFonts w:ascii="Times New Roman" w:hAnsi="Times New Roman"/>
          <w:sz w:val="28"/>
          <w:szCs w:val="28"/>
          <w:lang w:val="ru-RU"/>
        </w:rPr>
        <w:t>последовательные шаги, которые обеспечивают достижение поставленной цели и конкретизируют ее.</w:t>
      </w:r>
    </w:p>
    <w:p w:rsidR="00110922" w:rsidRDefault="00110922" w:rsidP="00534B79">
      <w:pPr>
        <w:spacing w:line="360" w:lineRule="auto"/>
        <w:ind w:firstLine="709"/>
        <w:jc w:val="both"/>
        <w:rPr>
          <w:sz w:val="28"/>
          <w:szCs w:val="28"/>
        </w:rPr>
      </w:pPr>
      <w:r>
        <w:rPr>
          <w:sz w:val="28"/>
          <w:szCs w:val="28"/>
        </w:rPr>
        <w:t>Предлагаем рассмотреть вариант формулирования задач программы</w:t>
      </w:r>
      <w:r w:rsidR="000D2E92">
        <w:rPr>
          <w:sz w:val="28"/>
          <w:szCs w:val="28"/>
        </w:rPr>
        <w:t xml:space="preserve">, представленных в виде </w:t>
      </w:r>
      <w:r w:rsidR="006F2B43">
        <w:rPr>
          <w:sz w:val="28"/>
          <w:szCs w:val="28"/>
        </w:rPr>
        <w:t xml:space="preserve">частных целей </w:t>
      </w:r>
      <w:r w:rsidR="00C4248D">
        <w:rPr>
          <w:sz w:val="28"/>
          <w:szCs w:val="28"/>
        </w:rPr>
        <w:t xml:space="preserve">(см. </w:t>
      </w:r>
      <w:r w:rsidR="002B4477">
        <w:rPr>
          <w:sz w:val="28"/>
          <w:szCs w:val="28"/>
        </w:rPr>
        <w:t>табл.2).</w:t>
      </w:r>
    </w:p>
    <w:p w:rsidR="002B4477" w:rsidRDefault="002B4477" w:rsidP="002B4477">
      <w:pPr>
        <w:spacing w:line="360" w:lineRule="auto"/>
        <w:ind w:firstLine="709"/>
        <w:jc w:val="right"/>
        <w:rPr>
          <w:sz w:val="28"/>
          <w:szCs w:val="28"/>
        </w:rPr>
      </w:pPr>
      <w:r>
        <w:rPr>
          <w:sz w:val="28"/>
          <w:szCs w:val="28"/>
        </w:rPr>
        <w:t>Таблица 2</w:t>
      </w:r>
    </w:p>
    <w:tbl>
      <w:tblPr>
        <w:tblStyle w:val="a9"/>
        <w:tblW w:w="0" w:type="auto"/>
        <w:tblLook w:val="04A0"/>
      </w:tblPr>
      <w:tblGrid>
        <w:gridCol w:w="9345"/>
      </w:tblGrid>
      <w:tr w:rsidR="002B4477" w:rsidTr="002B4477">
        <w:tc>
          <w:tcPr>
            <w:tcW w:w="9345" w:type="dxa"/>
          </w:tcPr>
          <w:p w:rsidR="002B4477" w:rsidRPr="000B5234" w:rsidRDefault="002B4477" w:rsidP="002B4477">
            <w:pPr>
              <w:spacing w:line="360" w:lineRule="auto"/>
              <w:jc w:val="center"/>
              <w:rPr>
                <w:i/>
                <w:sz w:val="28"/>
                <w:szCs w:val="28"/>
              </w:rPr>
            </w:pPr>
            <w:r w:rsidRPr="000B5234">
              <w:rPr>
                <w:i/>
                <w:sz w:val="28"/>
                <w:szCs w:val="28"/>
              </w:rPr>
              <w:t>Задачи</w:t>
            </w:r>
            <w:r w:rsidR="00A64EA0" w:rsidRPr="000B5234">
              <w:rPr>
                <w:i/>
                <w:sz w:val="28"/>
                <w:szCs w:val="28"/>
              </w:rPr>
              <w:t xml:space="preserve"> курса просвещения родителей</w:t>
            </w:r>
          </w:p>
        </w:tc>
      </w:tr>
      <w:tr w:rsidR="002B4477" w:rsidTr="002B4477">
        <w:tc>
          <w:tcPr>
            <w:tcW w:w="9345" w:type="dxa"/>
          </w:tcPr>
          <w:p w:rsidR="002B4477" w:rsidRPr="00110922" w:rsidRDefault="002B4477" w:rsidP="002B4477">
            <w:pPr>
              <w:pStyle w:val="a3"/>
              <w:numPr>
                <w:ilvl w:val="0"/>
                <w:numId w:val="19"/>
              </w:numPr>
              <w:tabs>
                <w:tab w:val="left" w:pos="1134"/>
              </w:tabs>
              <w:spacing w:after="0" w:line="360" w:lineRule="auto"/>
              <w:ind w:left="0" w:firstLine="306"/>
              <w:contextualSpacing w:val="0"/>
              <w:jc w:val="both"/>
              <w:rPr>
                <w:rFonts w:ascii="Times New Roman" w:hAnsi="Times New Roman"/>
                <w:sz w:val="28"/>
                <w:szCs w:val="28"/>
                <w:lang w:val="ru-RU"/>
              </w:rPr>
            </w:pPr>
            <w:r w:rsidRPr="00110922">
              <w:rPr>
                <w:rFonts w:ascii="Times New Roman" w:hAnsi="Times New Roman"/>
                <w:i/>
                <w:sz w:val="28"/>
                <w:szCs w:val="28"/>
                <w:lang w:val="ru-RU"/>
              </w:rPr>
              <w:t>расширить</w:t>
            </w:r>
            <w:r w:rsidRPr="00110922">
              <w:rPr>
                <w:rFonts w:ascii="Times New Roman" w:hAnsi="Times New Roman"/>
                <w:sz w:val="28"/>
                <w:szCs w:val="28"/>
                <w:lang w:val="ru-RU"/>
              </w:rPr>
              <w:t xml:space="preserve"> знания родителей о психологических, педагогических, правовых основах воспитания детей, необходимых для эффективного построения </w:t>
            </w:r>
            <w:proofErr w:type="spellStart"/>
            <w:r w:rsidRPr="00110922">
              <w:rPr>
                <w:rFonts w:ascii="Times New Roman" w:hAnsi="Times New Roman"/>
                <w:sz w:val="28"/>
                <w:szCs w:val="28"/>
                <w:lang w:val="ru-RU"/>
              </w:rPr>
              <w:t>родительско-детских</w:t>
            </w:r>
            <w:proofErr w:type="spellEnd"/>
            <w:r w:rsidRPr="00110922">
              <w:rPr>
                <w:rFonts w:ascii="Times New Roman" w:hAnsi="Times New Roman"/>
                <w:sz w:val="28"/>
                <w:szCs w:val="28"/>
                <w:lang w:val="ru-RU"/>
              </w:rPr>
              <w:t xml:space="preserve"> отношений в семье;</w:t>
            </w:r>
          </w:p>
          <w:p w:rsidR="002B4477" w:rsidRPr="00110922" w:rsidRDefault="002B4477" w:rsidP="002B4477">
            <w:pPr>
              <w:pStyle w:val="a3"/>
              <w:numPr>
                <w:ilvl w:val="0"/>
                <w:numId w:val="19"/>
              </w:numPr>
              <w:tabs>
                <w:tab w:val="left" w:pos="1134"/>
              </w:tabs>
              <w:spacing w:after="0" w:line="360" w:lineRule="auto"/>
              <w:ind w:left="0" w:firstLine="306"/>
              <w:contextualSpacing w:val="0"/>
              <w:jc w:val="both"/>
              <w:rPr>
                <w:rFonts w:ascii="Times New Roman" w:hAnsi="Times New Roman"/>
                <w:sz w:val="28"/>
                <w:szCs w:val="28"/>
                <w:lang w:val="ru-RU"/>
              </w:rPr>
            </w:pPr>
            <w:r w:rsidRPr="00110922">
              <w:rPr>
                <w:rFonts w:ascii="Times New Roman" w:hAnsi="Times New Roman"/>
                <w:i/>
                <w:sz w:val="28"/>
                <w:szCs w:val="28"/>
                <w:lang w:val="ru-RU"/>
              </w:rPr>
              <w:t>содействоватьразвитию</w:t>
            </w:r>
            <w:r w:rsidRPr="00110922">
              <w:rPr>
                <w:rFonts w:ascii="Times New Roman" w:hAnsi="Times New Roman"/>
                <w:sz w:val="28"/>
                <w:szCs w:val="28"/>
                <w:lang w:val="ru-RU"/>
              </w:rPr>
              <w:t xml:space="preserve"> навыков самообразования родителей;</w:t>
            </w:r>
          </w:p>
          <w:p w:rsidR="002B4477" w:rsidRPr="00110922" w:rsidRDefault="002B4477" w:rsidP="002B4477">
            <w:pPr>
              <w:pStyle w:val="a3"/>
              <w:numPr>
                <w:ilvl w:val="0"/>
                <w:numId w:val="19"/>
              </w:numPr>
              <w:tabs>
                <w:tab w:val="left" w:pos="1134"/>
              </w:tabs>
              <w:spacing w:after="0" w:line="360" w:lineRule="auto"/>
              <w:ind w:left="0" w:firstLine="306"/>
              <w:contextualSpacing w:val="0"/>
              <w:jc w:val="both"/>
              <w:rPr>
                <w:rFonts w:ascii="Times New Roman" w:hAnsi="Times New Roman"/>
                <w:sz w:val="28"/>
                <w:szCs w:val="28"/>
                <w:lang w:val="ru-RU"/>
              </w:rPr>
            </w:pPr>
            <w:r w:rsidRPr="00110922">
              <w:rPr>
                <w:rFonts w:ascii="Times New Roman" w:hAnsi="Times New Roman"/>
                <w:i/>
                <w:sz w:val="28"/>
                <w:szCs w:val="28"/>
                <w:lang w:val="ru-RU"/>
              </w:rPr>
              <w:t>ознакомить</w:t>
            </w:r>
            <w:r w:rsidRPr="00110922">
              <w:rPr>
                <w:rFonts w:ascii="Times New Roman" w:hAnsi="Times New Roman"/>
                <w:sz w:val="28"/>
                <w:szCs w:val="28"/>
                <w:lang w:val="ru-RU"/>
              </w:rPr>
              <w:t xml:space="preserve"> с различными методами и приемами эффективного взаимодействия родителей с детьми на разных этапах их развития;</w:t>
            </w:r>
          </w:p>
          <w:p w:rsidR="002B4477" w:rsidRPr="00110922" w:rsidRDefault="002B4477" w:rsidP="002B4477">
            <w:pPr>
              <w:pStyle w:val="a3"/>
              <w:numPr>
                <w:ilvl w:val="0"/>
                <w:numId w:val="19"/>
              </w:numPr>
              <w:tabs>
                <w:tab w:val="left" w:pos="1134"/>
              </w:tabs>
              <w:spacing w:after="0" w:line="360" w:lineRule="auto"/>
              <w:ind w:left="0" w:firstLine="306"/>
              <w:contextualSpacing w:val="0"/>
              <w:jc w:val="both"/>
              <w:rPr>
                <w:rFonts w:ascii="Times New Roman" w:hAnsi="Times New Roman"/>
                <w:sz w:val="28"/>
                <w:szCs w:val="28"/>
                <w:lang w:val="ru-RU"/>
              </w:rPr>
            </w:pPr>
            <w:r w:rsidRPr="00351A16">
              <w:rPr>
                <w:rFonts w:ascii="Times New Roman" w:hAnsi="Times New Roman"/>
                <w:i/>
                <w:sz w:val="28"/>
                <w:szCs w:val="28"/>
                <w:lang w:val="ru-RU"/>
              </w:rPr>
              <w:t>пропагандировать</w:t>
            </w:r>
            <w:r w:rsidRPr="00110922">
              <w:rPr>
                <w:rFonts w:ascii="Times New Roman" w:hAnsi="Times New Roman"/>
                <w:sz w:val="28"/>
                <w:szCs w:val="28"/>
                <w:lang w:val="ru-RU"/>
              </w:rPr>
              <w:t xml:space="preserve"> важность и значимость семейных традиций, здорового образа жизни и содержательного досуга семьи;</w:t>
            </w:r>
          </w:p>
          <w:p w:rsidR="002B4477" w:rsidRDefault="002B4477" w:rsidP="002B4477">
            <w:pPr>
              <w:pStyle w:val="a3"/>
              <w:numPr>
                <w:ilvl w:val="0"/>
                <w:numId w:val="19"/>
              </w:numPr>
              <w:tabs>
                <w:tab w:val="left" w:pos="1134"/>
              </w:tabs>
              <w:spacing w:after="0" w:line="360" w:lineRule="auto"/>
              <w:ind w:left="0" w:firstLine="306"/>
              <w:contextualSpacing w:val="0"/>
              <w:jc w:val="both"/>
              <w:rPr>
                <w:sz w:val="28"/>
                <w:szCs w:val="28"/>
              </w:rPr>
            </w:pPr>
            <w:r w:rsidRPr="00351A16">
              <w:rPr>
                <w:rFonts w:ascii="Times New Roman" w:hAnsi="Times New Roman"/>
                <w:i/>
                <w:sz w:val="28"/>
                <w:szCs w:val="28"/>
                <w:lang w:val="ru-RU"/>
              </w:rPr>
              <w:t>ориентировать</w:t>
            </w:r>
            <w:r w:rsidRPr="00110922">
              <w:rPr>
                <w:rFonts w:ascii="Times New Roman" w:hAnsi="Times New Roman"/>
                <w:sz w:val="28"/>
                <w:szCs w:val="28"/>
                <w:lang w:val="ru-RU"/>
              </w:rPr>
              <w:t xml:space="preserve"> родителей обучающихся в вопросах участия их детей в экономике и бюджете семьи.</w:t>
            </w:r>
          </w:p>
        </w:tc>
      </w:tr>
    </w:tbl>
    <w:p w:rsidR="002B4477" w:rsidRDefault="002B4477" w:rsidP="002B4477">
      <w:pPr>
        <w:spacing w:line="360" w:lineRule="auto"/>
        <w:ind w:firstLine="709"/>
        <w:jc w:val="center"/>
        <w:rPr>
          <w:sz w:val="28"/>
          <w:szCs w:val="28"/>
        </w:rPr>
      </w:pPr>
    </w:p>
    <w:p w:rsidR="006F2B43" w:rsidRDefault="006F2B43" w:rsidP="00517046">
      <w:pPr>
        <w:spacing w:line="360" w:lineRule="auto"/>
        <w:ind w:firstLine="709"/>
        <w:jc w:val="both"/>
        <w:rPr>
          <w:b/>
          <w:i/>
          <w:sz w:val="28"/>
          <w:szCs w:val="28"/>
        </w:rPr>
      </w:pPr>
      <w:r w:rsidRPr="00517046">
        <w:rPr>
          <w:b/>
          <w:i/>
          <w:sz w:val="28"/>
          <w:szCs w:val="28"/>
        </w:rPr>
        <w:t>Принципы психолого-педагогического просвещения родителей</w:t>
      </w:r>
    </w:p>
    <w:p w:rsidR="00792B3C" w:rsidRDefault="00792B3C" w:rsidP="00517046">
      <w:pPr>
        <w:spacing w:line="360" w:lineRule="auto"/>
        <w:ind w:firstLine="709"/>
        <w:jc w:val="both"/>
        <w:rPr>
          <w:sz w:val="28"/>
          <w:szCs w:val="28"/>
        </w:rPr>
      </w:pPr>
      <w:r>
        <w:rPr>
          <w:sz w:val="28"/>
          <w:szCs w:val="28"/>
        </w:rPr>
        <w:t>Принципы, которые станут в основе программы определяет образовательная организация. Они могут быть расширенными и более емкими. Например,</w:t>
      </w:r>
    </w:p>
    <w:p w:rsidR="00792B3C" w:rsidRDefault="00792B3C" w:rsidP="00517046">
      <w:pPr>
        <w:spacing w:line="360" w:lineRule="auto"/>
        <w:ind w:firstLine="709"/>
        <w:jc w:val="both"/>
        <w:rPr>
          <w:sz w:val="28"/>
          <w:szCs w:val="28"/>
        </w:rPr>
      </w:pPr>
      <w:r>
        <w:rPr>
          <w:sz w:val="28"/>
          <w:szCs w:val="28"/>
        </w:rPr>
        <w:t xml:space="preserve">1 вариант. Принципы добровольности и </w:t>
      </w:r>
      <w:proofErr w:type="spellStart"/>
      <w:r>
        <w:rPr>
          <w:sz w:val="28"/>
          <w:szCs w:val="28"/>
        </w:rPr>
        <w:t>культуросообразности</w:t>
      </w:r>
      <w:proofErr w:type="spellEnd"/>
      <w:r>
        <w:rPr>
          <w:rStyle w:val="a8"/>
          <w:sz w:val="28"/>
          <w:szCs w:val="28"/>
        </w:rPr>
        <w:footnoteReference w:id="4"/>
      </w:r>
      <w:r>
        <w:rPr>
          <w:sz w:val="28"/>
          <w:szCs w:val="28"/>
        </w:rPr>
        <w:t>.</w:t>
      </w:r>
    </w:p>
    <w:p w:rsidR="00792B3C" w:rsidRPr="00792B3C" w:rsidRDefault="00792B3C" w:rsidP="00517046">
      <w:pPr>
        <w:spacing w:line="360" w:lineRule="auto"/>
        <w:ind w:firstLine="709"/>
        <w:jc w:val="both"/>
        <w:rPr>
          <w:sz w:val="28"/>
          <w:szCs w:val="28"/>
        </w:rPr>
      </w:pPr>
      <w:r>
        <w:rPr>
          <w:sz w:val="28"/>
          <w:szCs w:val="28"/>
        </w:rPr>
        <w:t>2 вариант. П</w:t>
      </w:r>
      <w:r w:rsidRPr="00792B3C">
        <w:rPr>
          <w:sz w:val="28"/>
          <w:szCs w:val="28"/>
        </w:rPr>
        <w:t>ринципы психолого-педагогического просвещения родителей</w:t>
      </w:r>
    </w:p>
    <w:p w:rsidR="00517046"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r w:rsidRPr="000B5234">
        <w:rPr>
          <w:rFonts w:ascii="Times New Roman" w:hAnsi="Times New Roman"/>
          <w:i/>
          <w:sz w:val="28"/>
          <w:szCs w:val="28"/>
        </w:rPr>
        <w:t>первоочередного права родителей на воспитание детей</w:t>
      </w:r>
      <w:r w:rsidRPr="00517046">
        <w:rPr>
          <w:rFonts w:ascii="Times New Roman" w:hAnsi="Times New Roman"/>
          <w:sz w:val="28"/>
          <w:szCs w:val="28"/>
        </w:rPr>
        <w:t xml:space="preserve"> (родители в первую очередь несут ответственность за развитие, здоровье и благополучие своих детей);</w:t>
      </w:r>
    </w:p>
    <w:p w:rsidR="00517046"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r w:rsidRPr="000B5234">
        <w:rPr>
          <w:rFonts w:ascii="Times New Roman" w:hAnsi="Times New Roman"/>
          <w:i/>
          <w:sz w:val="28"/>
          <w:szCs w:val="28"/>
        </w:rPr>
        <w:t>достоверности информации</w:t>
      </w:r>
      <w:r w:rsidRPr="00517046">
        <w:rPr>
          <w:rFonts w:ascii="Times New Roman" w:hAnsi="Times New Roman"/>
          <w:sz w:val="28"/>
          <w:szCs w:val="28"/>
        </w:rPr>
        <w:t xml:space="preserve"> (сообщаемая информация должна опираться на научные (медицинские, психологические, педагогические, физиологические, юридические и др.) факты);</w:t>
      </w:r>
    </w:p>
    <w:p w:rsidR="00517046"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proofErr w:type="spellStart"/>
      <w:r w:rsidRPr="000B5234">
        <w:rPr>
          <w:rFonts w:ascii="Times New Roman" w:hAnsi="Times New Roman"/>
          <w:i/>
          <w:sz w:val="28"/>
          <w:szCs w:val="28"/>
        </w:rPr>
        <w:t>практикоориентированности</w:t>
      </w:r>
      <w:proofErr w:type="spellEnd"/>
      <w:r w:rsidRPr="000B5234">
        <w:rPr>
          <w:rFonts w:ascii="Times New Roman" w:hAnsi="Times New Roman"/>
          <w:i/>
          <w:sz w:val="28"/>
          <w:szCs w:val="28"/>
        </w:rPr>
        <w:t xml:space="preserve"> информации</w:t>
      </w:r>
      <w:r w:rsidRPr="00517046">
        <w:rPr>
          <w:rFonts w:ascii="Times New Roman" w:hAnsi="Times New Roman"/>
          <w:sz w:val="28"/>
          <w:szCs w:val="28"/>
        </w:rPr>
        <w:t xml:space="preserve"> (информация, рекомендованная родителям, должна быть </w:t>
      </w:r>
      <w:proofErr w:type="spellStart"/>
      <w:r w:rsidRPr="00517046">
        <w:rPr>
          <w:rFonts w:ascii="Times New Roman" w:hAnsi="Times New Roman"/>
          <w:sz w:val="28"/>
          <w:szCs w:val="28"/>
        </w:rPr>
        <w:t>практикоориентированной</w:t>
      </w:r>
      <w:proofErr w:type="spellEnd"/>
      <w:r w:rsidRPr="00517046">
        <w:rPr>
          <w:rFonts w:ascii="Times New Roman" w:hAnsi="Times New Roman"/>
          <w:sz w:val="28"/>
          <w:szCs w:val="28"/>
        </w:rPr>
        <w:t>, доступной для использования в жизни);</w:t>
      </w:r>
    </w:p>
    <w:p w:rsidR="00517046"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r w:rsidRPr="000B5234">
        <w:rPr>
          <w:rFonts w:ascii="Times New Roman" w:hAnsi="Times New Roman"/>
          <w:i/>
          <w:sz w:val="28"/>
          <w:szCs w:val="28"/>
        </w:rPr>
        <w:t>взаимного сотрудничества и взаимоуважения</w:t>
      </w:r>
      <w:r w:rsidRPr="00517046">
        <w:rPr>
          <w:rFonts w:ascii="Times New Roman" w:hAnsi="Times New Roman"/>
          <w:sz w:val="28"/>
          <w:szCs w:val="28"/>
        </w:rPr>
        <w:t xml:space="preserve"> (доверительные взаимоотношения педагогов с родителями учащихся, а также конструктивный поиск решения возникающих проблем воспитания детей);</w:t>
      </w:r>
    </w:p>
    <w:p w:rsidR="00517046"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r w:rsidRPr="000B5234">
        <w:rPr>
          <w:rFonts w:ascii="Times New Roman" w:hAnsi="Times New Roman"/>
          <w:i/>
          <w:sz w:val="28"/>
          <w:szCs w:val="28"/>
        </w:rPr>
        <w:t>развития</w:t>
      </w:r>
      <w:r w:rsidRPr="00517046">
        <w:rPr>
          <w:rFonts w:ascii="Times New Roman" w:hAnsi="Times New Roman"/>
          <w:sz w:val="28"/>
          <w:szCs w:val="28"/>
        </w:rPr>
        <w:t xml:space="preserve"> (личности, системы отношений личности, процессов жизнедеятельности);</w:t>
      </w:r>
    </w:p>
    <w:p w:rsidR="00517046"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proofErr w:type="spellStart"/>
      <w:r w:rsidRPr="000B5234">
        <w:rPr>
          <w:rFonts w:ascii="Times New Roman" w:hAnsi="Times New Roman"/>
          <w:i/>
          <w:sz w:val="28"/>
          <w:szCs w:val="28"/>
        </w:rPr>
        <w:t>гуманизации</w:t>
      </w:r>
      <w:proofErr w:type="spellEnd"/>
      <w:r w:rsidRPr="00517046">
        <w:rPr>
          <w:rFonts w:ascii="Times New Roman" w:hAnsi="Times New Roman"/>
          <w:sz w:val="28"/>
          <w:szCs w:val="28"/>
        </w:rPr>
        <w:t xml:space="preserve"> отношений и общения;</w:t>
      </w:r>
    </w:p>
    <w:p w:rsidR="00517046"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r w:rsidRPr="000B5234">
        <w:rPr>
          <w:rFonts w:ascii="Times New Roman" w:hAnsi="Times New Roman"/>
          <w:i/>
          <w:sz w:val="28"/>
          <w:szCs w:val="28"/>
        </w:rPr>
        <w:t xml:space="preserve">системности </w:t>
      </w:r>
      <w:r w:rsidRPr="000B5234">
        <w:rPr>
          <w:rFonts w:ascii="Times New Roman" w:hAnsi="Times New Roman"/>
          <w:sz w:val="28"/>
          <w:szCs w:val="28"/>
        </w:rPr>
        <w:t>воспитательных воздействий на ребёнка</w:t>
      </w:r>
      <w:r w:rsidRPr="00517046">
        <w:rPr>
          <w:rFonts w:ascii="Times New Roman" w:hAnsi="Times New Roman"/>
          <w:sz w:val="28"/>
          <w:szCs w:val="28"/>
        </w:rPr>
        <w:t>;</w:t>
      </w:r>
    </w:p>
    <w:p w:rsidR="00517046"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r w:rsidRPr="000B5234">
        <w:rPr>
          <w:rFonts w:ascii="Times New Roman" w:hAnsi="Times New Roman"/>
          <w:i/>
          <w:sz w:val="28"/>
          <w:szCs w:val="28"/>
        </w:rPr>
        <w:t>преемственности семьи и школы</w:t>
      </w:r>
      <w:r w:rsidRPr="00517046">
        <w:rPr>
          <w:rFonts w:ascii="Times New Roman" w:hAnsi="Times New Roman"/>
          <w:sz w:val="28"/>
          <w:szCs w:val="28"/>
        </w:rPr>
        <w:t xml:space="preserve"> в становлении социокультурного опыта ребёнка;</w:t>
      </w:r>
    </w:p>
    <w:p w:rsidR="006F2B43" w:rsidRPr="00517046" w:rsidRDefault="00517046" w:rsidP="00517046">
      <w:pPr>
        <w:pStyle w:val="a3"/>
        <w:numPr>
          <w:ilvl w:val="0"/>
          <w:numId w:val="25"/>
        </w:numPr>
        <w:tabs>
          <w:tab w:val="left" w:pos="1134"/>
        </w:tabs>
        <w:spacing w:after="0" w:line="360" w:lineRule="auto"/>
        <w:ind w:left="0" w:firstLine="709"/>
        <w:contextualSpacing w:val="0"/>
        <w:jc w:val="both"/>
        <w:rPr>
          <w:rFonts w:ascii="Times New Roman" w:hAnsi="Times New Roman"/>
          <w:sz w:val="28"/>
          <w:szCs w:val="28"/>
        </w:rPr>
      </w:pPr>
      <w:r w:rsidRPr="000B5234">
        <w:rPr>
          <w:rFonts w:ascii="Times New Roman" w:hAnsi="Times New Roman"/>
          <w:i/>
          <w:sz w:val="28"/>
          <w:szCs w:val="28"/>
        </w:rPr>
        <w:t>сотрудничества</w:t>
      </w:r>
      <w:r w:rsidRPr="00517046">
        <w:rPr>
          <w:rFonts w:ascii="Times New Roman" w:hAnsi="Times New Roman"/>
          <w:sz w:val="28"/>
          <w:szCs w:val="28"/>
        </w:rPr>
        <w:t xml:space="preserve"> по созданию Образа Человека</w:t>
      </w:r>
      <w:r w:rsidR="000B5234">
        <w:rPr>
          <w:rStyle w:val="a8"/>
          <w:rFonts w:ascii="Times New Roman" w:hAnsi="Times New Roman"/>
          <w:sz w:val="28"/>
          <w:szCs w:val="28"/>
        </w:rPr>
        <w:footnoteReference w:id="5"/>
      </w:r>
      <w:r w:rsidRPr="00517046">
        <w:rPr>
          <w:rFonts w:ascii="Times New Roman" w:hAnsi="Times New Roman"/>
          <w:sz w:val="28"/>
          <w:szCs w:val="28"/>
        </w:rPr>
        <w:t>.</w:t>
      </w:r>
    </w:p>
    <w:p w:rsidR="006F2B43" w:rsidRPr="00C466D2" w:rsidRDefault="006F2B43" w:rsidP="002B4477">
      <w:pPr>
        <w:spacing w:line="360" w:lineRule="auto"/>
        <w:ind w:firstLine="709"/>
        <w:jc w:val="center"/>
        <w:rPr>
          <w:sz w:val="28"/>
          <w:szCs w:val="28"/>
        </w:rPr>
      </w:pPr>
    </w:p>
    <w:p w:rsidR="000B5234" w:rsidRDefault="000B5234" w:rsidP="000B5234">
      <w:pPr>
        <w:pStyle w:val="a3"/>
        <w:tabs>
          <w:tab w:val="left" w:pos="1134"/>
        </w:tabs>
        <w:spacing w:after="0" w:line="360" w:lineRule="auto"/>
        <w:ind w:left="0"/>
        <w:contextualSpacing w:val="0"/>
        <w:jc w:val="both"/>
        <w:rPr>
          <w:rFonts w:ascii="Times New Roman" w:hAnsi="Times New Roman"/>
          <w:bCs/>
          <w:sz w:val="28"/>
          <w:szCs w:val="28"/>
          <w:lang w:val="ru-RU"/>
        </w:rPr>
      </w:pPr>
      <w:r>
        <w:rPr>
          <w:rFonts w:ascii="Times New Roman" w:hAnsi="Times New Roman"/>
          <w:b/>
          <w:bCs/>
          <w:i/>
          <w:sz w:val="28"/>
          <w:szCs w:val="28"/>
          <w:lang w:val="ru-RU"/>
        </w:rPr>
        <w:t xml:space="preserve">Целевая аудитория </w:t>
      </w:r>
      <w:r w:rsidR="00792B3C" w:rsidRPr="00792B3C">
        <w:rPr>
          <w:rFonts w:ascii="Times New Roman" w:hAnsi="Times New Roman"/>
          <w:bCs/>
          <w:sz w:val="28"/>
          <w:szCs w:val="28"/>
          <w:lang w:val="ru-RU"/>
        </w:rPr>
        <w:t>также</w:t>
      </w:r>
      <w:r>
        <w:rPr>
          <w:rFonts w:ascii="Times New Roman" w:hAnsi="Times New Roman"/>
          <w:bCs/>
          <w:sz w:val="28"/>
          <w:szCs w:val="28"/>
          <w:lang w:val="ru-RU"/>
        </w:rPr>
        <w:t>определяется образовательной организацией. Участниками образовательных отношений могут стать учащиеся 10-11-х классов</w:t>
      </w:r>
      <w:r w:rsidR="00792B3C">
        <w:rPr>
          <w:rFonts w:ascii="Times New Roman" w:hAnsi="Times New Roman"/>
          <w:bCs/>
          <w:sz w:val="28"/>
          <w:szCs w:val="28"/>
          <w:lang w:val="ru-RU"/>
        </w:rPr>
        <w:t xml:space="preserve"> с целью подготовки к </w:t>
      </w:r>
      <w:proofErr w:type="spellStart"/>
      <w:r w:rsidR="00792B3C">
        <w:rPr>
          <w:rFonts w:ascii="Times New Roman" w:hAnsi="Times New Roman"/>
          <w:bCs/>
          <w:sz w:val="28"/>
          <w:szCs w:val="28"/>
          <w:lang w:val="ru-RU"/>
        </w:rPr>
        <w:t>родительству</w:t>
      </w:r>
      <w:proofErr w:type="spellEnd"/>
      <w:r w:rsidR="00792B3C">
        <w:rPr>
          <w:rFonts w:ascii="Times New Roman" w:hAnsi="Times New Roman"/>
          <w:bCs/>
          <w:sz w:val="28"/>
          <w:szCs w:val="28"/>
          <w:lang w:val="ru-RU"/>
        </w:rPr>
        <w:t xml:space="preserve">, родительские активы (советы, комитеты, </w:t>
      </w:r>
      <w:proofErr w:type="spellStart"/>
      <w:r w:rsidR="00792B3C">
        <w:rPr>
          <w:rFonts w:ascii="Times New Roman" w:hAnsi="Times New Roman"/>
          <w:bCs/>
          <w:sz w:val="28"/>
          <w:szCs w:val="28"/>
          <w:lang w:val="ru-RU"/>
        </w:rPr>
        <w:t>экперты</w:t>
      </w:r>
      <w:proofErr w:type="spellEnd"/>
      <w:r w:rsidR="00792B3C">
        <w:rPr>
          <w:rFonts w:ascii="Times New Roman" w:hAnsi="Times New Roman"/>
          <w:bCs/>
          <w:sz w:val="28"/>
          <w:szCs w:val="28"/>
          <w:lang w:val="ru-RU"/>
        </w:rPr>
        <w:t xml:space="preserve"> и т.д.), родители учащихся 1-4-х классов, родители учащихся 5-9-х классов или отдельных классов в образовательной организации. </w:t>
      </w:r>
      <w:r w:rsidR="009825FE">
        <w:rPr>
          <w:rFonts w:ascii="Times New Roman" w:hAnsi="Times New Roman"/>
          <w:bCs/>
          <w:sz w:val="28"/>
          <w:szCs w:val="28"/>
          <w:lang w:val="ru-RU"/>
        </w:rPr>
        <w:t>При этом группы обучающихся  по программе просвещения формируются исходя из цели и задач проектируемой программы, имеющихся условий в образовательной организации. В Мурманской области существуют разные модели формирования родительских групп: охват родителей всех уровней образования (например, 1-9 классов); отдельные группы родителей по уровням образования учащихся (например,1-4 классы и 5-9 классы, или по параллелям классов);</w:t>
      </w:r>
      <w:r w:rsidR="009A547D">
        <w:rPr>
          <w:rFonts w:ascii="Times New Roman" w:hAnsi="Times New Roman"/>
          <w:bCs/>
          <w:sz w:val="28"/>
          <w:szCs w:val="28"/>
          <w:lang w:val="ru-RU"/>
        </w:rPr>
        <w:t xml:space="preserve"> выборочные классы, родители которых проходят обучение.</w:t>
      </w:r>
    </w:p>
    <w:p w:rsidR="000B5234" w:rsidRPr="000B5234" w:rsidRDefault="000B5234" w:rsidP="000B5234">
      <w:pPr>
        <w:pStyle w:val="a3"/>
        <w:tabs>
          <w:tab w:val="left" w:pos="1134"/>
        </w:tabs>
        <w:spacing w:after="0" w:line="360" w:lineRule="auto"/>
        <w:ind w:left="0"/>
        <w:contextualSpacing w:val="0"/>
        <w:jc w:val="both"/>
        <w:rPr>
          <w:rFonts w:ascii="Times New Roman" w:hAnsi="Times New Roman"/>
          <w:bCs/>
          <w:sz w:val="28"/>
          <w:szCs w:val="28"/>
          <w:lang w:val="ru-RU"/>
        </w:rPr>
      </w:pPr>
    </w:p>
    <w:p w:rsidR="002B4477" w:rsidRPr="000B5234" w:rsidRDefault="002B4477" w:rsidP="000B5234">
      <w:pPr>
        <w:pStyle w:val="a3"/>
        <w:tabs>
          <w:tab w:val="left" w:pos="1134"/>
        </w:tabs>
        <w:spacing w:after="0" w:line="360" w:lineRule="auto"/>
        <w:ind w:left="0"/>
        <w:contextualSpacing w:val="0"/>
        <w:jc w:val="both"/>
        <w:rPr>
          <w:rFonts w:ascii="Times New Roman" w:hAnsi="Times New Roman"/>
          <w:i/>
          <w:sz w:val="28"/>
          <w:szCs w:val="28"/>
        </w:rPr>
      </w:pPr>
      <w:r w:rsidRPr="000B5234">
        <w:rPr>
          <w:rFonts w:ascii="Times New Roman" w:hAnsi="Times New Roman"/>
          <w:b/>
          <w:bCs/>
          <w:i/>
          <w:sz w:val="28"/>
          <w:szCs w:val="28"/>
          <w:lang w:val="ru-RU"/>
        </w:rPr>
        <w:t>Формы организации курсов</w:t>
      </w:r>
    </w:p>
    <w:p w:rsidR="008740D9" w:rsidRPr="00A64EA0" w:rsidRDefault="009A547D" w:rsidP="009A547D">
      <w:pPr>
        <w:pStyle w:val="a3"/>
        <w:numPr>
          <w:ilvl w:val="0"/>
          <w:numId w:val="21"/>
        </w:numPr>
        <w:tabs>
          <w:tab w:val="left" w:pos="1134"/>
        </w:tabs>
        <w:spacing w:after="0" w:line="360" w:lineRule="auto"/>
        <w:ind w:left="0" w:firstLine="709"/>
        <w:contextualSpacing w:val="0"/>
        <w:jc w:val="both"/>
        <w:rPr>
          <w:rFonts w:ascii="Times New Roman" w:hAnsi="Times New Roman"/>
          <w:sz w:val="28"/>
          <w:szCs w:val="28"/>
        </w:rPr>
      </w:pPr>
      <w:proofErr w:type="gramStart"/>
      <w:r w:rsidRPr="009A547D">
        <w:rPr>
          <w:rFonts w:ascii="Times New Roman" w:hAnsi="Times New Roman"/>
          <w:b/>
          <w:bCs/>
          <w:i/>
          <w:sz w:val="28"/>
          <w:szCs w:val="28"/>
          <w:lang w:val="ru-RU"/>
        </w:rPr>
        <w:t>О</w:t>
      </w:r>
      <w:proofErr w:type="spellStart"/>
      <w:r w:rsidR="006B1F1E" w:rsidRPr="009A547D">
        <w:rPr>
          <w:rFonts w:ascii="Times New Roman" w:hAnsi="Times New Roman"/>
          <w:b/>
          <w:bCs/>
          <w:i/>
          <w:sz w:val="28"/>
          <w:szCs w:val="28"/>
        </w:rPr>
        <w:t>чная</w:t>
      </w:r>
      <w:proofErr w:type="spellEnd"/>
      <w:r w:rsidR="006B1F1E" w:rsidRPr="00A64EA0">
        <w:rPr>
          <w:rFonts w:ascii="Times New Roman" w:hAnsi="Times New Roman"/>
          <w:b/>
          <w:bCs/>
          <w:sz w:val="28"/>
          <w:szCs w:val="28"/>
        </w:rPr>
        <w:t xml:space="preserve">: </w:t>
      </w:r>
      <w:r w:rsidR="006B1F1E" w:rsidRPr="00A64EA0">
        <w:rPr>
          <w:rFonts w:ascii="Times New Roman" w:hAnsi="Times New Roman"/>
          <w:sz w:val="28"/>
          <w:szCs w:val="28"/>
        </w:rPr>
        <w:t>круглые столы; учебные и семинарские занятия; диалоговые формы проведения занятий, в основе которых - диалог друг с другом, диалог с преподавателем, диалог с книгой, и, самое главное, диалог с самим собой; консультации; беседы; конференции; практикумы; тренинги; праздники;  семейные гостиные и клубы и др.</w:t>
      </w:r>
      <w:proofErr w:type="gramEnd"/>
    </w:p>
    <w:p w:rsidR="008740D9" w:rsidRPr="00A64EA0" w:rsidRDefault="009A547D" w:rsidP="009A547D">
      <w:pPr>
        <w:pStyle w:val="a3"/>
        <w:numPr>
          <w:ilvl w:val="0"/>
          <w:numId w:val="21"/>
        </w:numPr>
        <w:tabs>
          <w:tab w:val="left" w:pos="1134"/>
        </w:tabs>
        <w:spacing w:after="0" w:line="360" w:lineRule="auto"/>
        <w:ind w:left="0" w:firstLine="709"/>
        <w:contextualSpacing w:val="0"/>
        <w:jc w:val="both"/>
        <w:rPr>
          <w:rFonts w:ascii="Times New Roman" w:hAnsi="Times New Roman"/>
          <w:sz w:val="28"/>
          <w:szCs w:val="28"/>
        </w:rPr>
      </w:pPr>
      <w:r w:rsidRPr="009A547D">
        <w:rPr>
          <w:rFonts w:ascii="Times New Roman" w:hAnsi="Times New Roman"/>
          <w:b/>
          <w:bCs/>
          <w:i/>
          <w:sz w:val="28"/>
          <w:szCs w:val="28"/>
          <w:lang w:val="ru-RU"/>
        </w:rPr>
        <w:t>З</w:t>
      </w:r>
      <w:proofErr w:type="spellStart"/>
      <w:r w:rsidR="006B1F1E" w:rsidRPr="009A547D">
        <w:rPr>
          <w:rFonts w:ascii="Times New Roman" w:hAnsi="Times New Roman"/>
          <w:b/>
          <w:bCs/>
          <w:i/>
          <w:sz w:val="28"/>
          <w:szCs w:val="28"/>
        </w:rPr>
        <w:t>аочная</w:t>
      </w:r>
      <w:proofErr w:type="spellEnd"/>
      <w:r w:rsidR="006B1F1E" w:rsidRPr="00A64EA0">
        <w:rPr>
          <w:rFonts w:ascii="Times New Roman" w:hAnsi="Times New Roman"/>
          <w:b/>
          <w:bCs/>
          <w:sz w:val="28"/>
          <w:szCs w:val="28"/>
        </w:rPr>
        <w:t xml:space="preserve">: </w:t>
      </w:r>
      <w:r w:rsidR="006B1F1E" w:rsidRPr="00A64EA0">
        <w:rPr>
          <w:rFonts w:ascii="Times New Roman" w:hAnsi="Times New Roman"/>
          <w:sz w:val="28"/>
          <w:szCs w:val="28"/>
        </w:rPr>
        <w:t>урок семейной любви; родительские чтения; портфолио семьи; введение семейных традиций, ритуалов, систем поощрения, знаков отличия и др.</w:t>
      </w:r>
    </w:p>
    <w:p w:rsidR="008740D9" w:rsidRPr="00A64EA0" w:rsidRDefault="009A547D" w:rsidP="009A547D">
      <w:pPr>
        <w:pStyle w:val="a3"/>
        <w:numPr>
          <w:ilvl w:val="0"/>
          <w:numId w:val="21"/>
        </w:numPr>
        <w:tabs>
          <w:tab w:val="left" w:pos="1134"/>
        </w:tabs>
        <w:spacing w:after="0" w:line="360" w:lineRule="auto"/>
        <w:ind w:left="0" w:firstLine="709"/>
        <w:contextualSpacing w:val="0"/>
        <w:jc w:val="both"/>
        <w:rPr>
          <w:rFonts w:ascii="Times New Roman" w:hAnsi="Times New Roman"/>
          <w:sz w:val="28"/>
          <w:szCs w:val="28"/>
        </w:rPr>
      </w:pPr>
      <w:r w:rsidRPr="009A547D">
        <w:rPr>
          <w:rFonts w:ascii="Times New Roman" w:hAnsi="Times New Roman"/>
          <w:b/>
          <w:bCs/>
          <w:i/>
          <w:sz w:val="28"/>
          <w:szCs w:val="28"/>
          <w:lang w:val="ru-RU"/>
        </w:rPr>
        <w:t>О</w:t>
      </w:r>
      <w:proofErr w:type="spellStart"/>
      <w:r w:rsidR="006B1F1E" w:rsidRPr="009A547D">
        <w:rPr>
          <w:rFonts w:ascii="Times New Roman" w:hAnsi="Times New Roman"/>
          <w:b/>
          <w:bCs/>
          <w:i/>
          <w:sz w:val="28"/>
          <w:szCs w:val="28"/>
        </w:rPr>
        <w:t>чно-заочная</w:t>
      </w:r>
      <w:proofErr w:type="spellEnd"/>
      <w:r w:rsidR="006B1F1E" w:rsidRPr="00A64EA0">
        <w:rPr>
          <w:rFonts w:ascii="Times New Roman" w:hAnsi="Times New Roman"/>
          <w:b/>
          <w:bCs/>
          <w:sz w:val="28"/>
          <w:szCs w:val="28"/>
        </w:rPr>
        <w:t xml:space="preserve">: </w:t>
      </w:r>
      <w:r w:rsidR="006B1F1E" w:rsidRPr="00A64EA0">
        <w:rPr>
          <w:rFonts w:ascii="Times New Roman" w:hAnsi="Times New Roman"/>
          <w:sz w:val="28"/>
          <w:szCs w:val="28"/>
        </w:rPr>
        <w:t>родительский лекторий; дистанцио</w:t>
      </w:r>
      <w:r>
        <w:rPr>
          <w:rFonts w:ascii="Times New Roman" w:hAnsi="Times New Roman"/>
          <w:sz w:val="28"/>
          <w:szCs w:val="28"/>
        </w:rPr>
        <w:t xml:space="preserve">нное обучение посредством сети </w:t>
      </w:r>
      <w:r>
        <w:rPr>
          <w:rFonts w:ascii="Times New Roman" w:hAnsi="Times New Roman"/>
          <w:sz w:val="28"/>
          <w:szCs w:val="28"/>
          <w:lang w:val="ru-RU"/>
        </w:rPr>
        <w:t>«</w:t>
      </w:r>
      <w:r w:rsidR="006B1F1E" w:rsidRPr="00A64EA0">
        <w:rPr>
          <w:rFonts w:ascii="Times New Roman" w:hAnsi="Times New Roman"/>
          <w:sz w:val="28"/>
          <w:szCs w:val="28"/>
        </w:rPr>
        <w:t>Интернет</w:t>
      </w:r>
      <w:r>
        <w:rPr>
          <w:rFonts w:ascii="Times New Roman" w:hAnsi="Times New Roman"/>
          <w:sz w:val="28"/>
          <w:szCs w:val="28"/>
          <w:lang w:val="ru-RU"/>
        </w:rPr>
        <w:t>»</w:t>
      </w:r>
      <w:r w:rsidR="006B1F1E" w:rsidRPr="00A64EA0">
        <w:rPr>
          <w:rFonts w:ascii="Times New Roman" w:hAnsi="Times New Roman"/>
          <w:sz w:val="28"/>
          <w:szCs w:val="28"/>
        </w:rPr>
        <w:t>, предполагающее размещение на специальном ресурсе информационно-методических материалов базового модуля, тематических модулей, адресованных специальным категориям родителей, а также возможностей интерактивного консультирования и более глубокого погружения в ту или иную тему с участием профессиональных педагогов, психологов, юристов, экономистов и др.</w:t>
      </w:r>
    </w:p>
    <w:p w:rsidR="002A65DF" w:rsidRDefault="009A547D" w:rsidP="00A64EA0">
      <w:pPr>
        <w:pStyle w:val="a3"/>
        <w:tabs>
          <w:tab w:val="left" w:pos="1134"/>
        </w:tabs>
        <w:spacing w:after="0" w:line="360" w:lineRule="auto"/>
        <w:ind w:left="0" w:firstLine="709"/>
        <w:contextualSpacing w:val="0"/>
        <w:jc w:val="both"/>
        <w:rPr>
          <w:rFonts w:ascii="Times New Roman" w:hAnsi="Times New Roman"/>
          <w:b/>
          <w:i/>
          <w:sz w:val="28"/>
          <w:szCs w:val="28"/>
          <w:lang w:val="ru-RU"/>
        </w:rPr>
      </w:pPr>
      <w:r w:rsidRPr="009A547D">
        <w:rPr>
          <w:rFonts w:ascii="Times New Roman" w:hAnsi="Times New Roman"/>
          <w:b/>
          <w:i/>
          <w:sz w:val="28"/>
          <w:szCs w:val="28"/>
          <w:lang w:val="ru-RU"/>
        </w:rPr>
        <w:t>Условия реализации курса и к</w:t>
      </w:r>
      <w:proofErr w:type="spellStart"/>
      <w:r w:rsidRPr="009A547D">
        <w:rPr>
          <w:rFonts w:ascii="Times New Roman" w:hAnsi="Times New Roman"/>
          <w:b/>
          <w:i/>
          <w:sz w:val="28"/>
          <w:szCs w:val="28"/>
        </w:rPr>
        <w:t>адровое</w:t>
      </w:r>
      <w:proofErr w:type="spellEnd"/>
      <w:r w:rsidRPr="009A547D">
        <w:rPr>
          <w:rFonts w:ascii="Times New Roman" w:hAnsi="Times New Roman"/>
          <w:b/>
          <w:i/>
          <w:sz w:val="28"/>
          <w:szCs w:val="28"/>
        </w:rPr>
        <w:t xml:space="preserve"> обеспечение</w:t>
      </w:r>
    </w:p>
    <w:p w:rsidR="009A7804" w:rsidRDefault="002A65DF" w:rsidP="00A64EA0">
      <w:pPr>
        <w:pStyle w:val="a3"/>
        <w:tabs>
          <w:tab w:val="left" w:pos="1134"/>
        </w:tabs>
        <w:spacing w:after="0" w:line="360" w:lineRule="auto"/>
        <w:ind w:left="0" w:firstLine="709"/>
        <w:contextualSpacing w:val="0"/>
        <w:jc w:val="both"/>
        <w:rPr>
          <w:rFonts w:ascii="Times New Roman" w:hAnsi="Times New Roman"/>
          <w:color w:val="000000"/>
          <w:sz w:val="28"/>
          <w:szCs w:val="28"/>
          <w:lang w:val="ru-RU"/>
        </w:rPr>
      </w:pPr>
      <w:r w:rsidRPr="002A65DF">
        <w:rPr>
          <w:rFonts w:ascii="Times New Roman" w:hAnsi="Times New Roman"/>
          <w:color w:val="000000"/>
          <w:sz w:val="28"/>
          <w:szCs w:val="28"/>
        </w:rPr>
        <w:t xml:space="preserve">Материально-технические </w:t>
      </w:r>
      <w:r w:rsidR="009A7804">
        <w:rPr>
          <w:rFonts w:ascii="Times New Roman" w:hAnsi="Times New Roman"/>
          <w:color w:val="000000"/>
          <w:sz w:val="28"/>
          <w:szCs w:val="28"/>
          <w:lang w:val="ru-RU"/>
        </w:rPr>
        <w:t xml:space="preserve">и информационные </w:t>
      </w:r>
      <w:r w:rsidRPr="002A65DF">
        <w:rPr>
          <w:rFonts w:ascii="Times New Roman" w:hAnsi="Times New Roman"/>
          <w:color w:val="000000"/>
          <w:sz w:val="28"/>
          <w:szCs w:val="28"/>
        </w:rPr>
        <w:t xml:space="preserve">условия реализации </w:t>
      </w:r>
      <w:r w:rsidRPr="002A65DF">
        <w:rPr>
          <w:rFonts w:ascii="Times New Roman" w:hAnsi="Times New Roman"/>
          <w:color w:val="000000"/>
          <w:sz w:val="28"/>
          <w:szCs w:val="28"/>
          <w:lang w:val="ru-RU"/>
        </w:rPr>
        <w:t xml:space="preserve">программы просвещения родителей: возможность для организации </w:t>
      </w:r>
      <w:r>
        <w:rPr>
          <w:rFonts w:ascii="Times New Roman" w:hAnsi="Times New Roman"/>
          <w:color w:val="000000"/>
          <w:sz w:val="28"/>
          <w:szCs w:val="28"/>
          <w:lang w:val="ru-RU"/>
        </w:rPr>
        <w:t xml:space="preserve">очных </w:t>
      </w:r>
      <w:r>
        <w:rPr>
          <w:rFonts w:ascii="Times New Roman" w:hAnsi="Times New Roman"/>
          <w:sz w:val="28"/>
          <w:szCs w:val="28"/>
          <w:lang w:val="ru-RU"/>
        </w:rPr>
        <w:t>занятийи занятий самостоятельной деятельности родителей (доступ к</w:t>
      </w:r>
      <w:r w:rsidR="009A7804">
        <w:rPr>
          <w:rFonts w:ascii="Times New Roman" w:hAnsi="Times New Roman"/>
          <w:sz w:val="28"/>
          <w:szCs w:val="28"/>
          <w:lang w:val="ru-RU"/>
        </w:rPr>
        <w:t xml:space="preserve"> учебным материалам сети Интернет, школьной библиотеке). Предусматривается также учебно-методическое обеспечение родителей различной литературой, буклетами, методическими материалами и т.д., </w:t>
      </w:r>
      <w:r w:rsidR="009A7804" w:rsidRPr="009A7804">
        <w:rPr>
          <w:rFonts w:ascii="Times New Roman" w:hAnsi="Times New Roman"/>
          <w:color w:val="000000"/>
          <w:sz w:val="28"/>
          <w:szCs w:val="28"/>
        </w:rPr>
        <w:t>доступ к печатным и электронным образовательным ресурсам (ЭОР)</w:t>
      </w:r>
      <w:r w:rsidR="009A7804">
        <w:rPr>
          <w:rFonts w:ascii="Times New Roman" w:hAnsi="Times New Roman"/>
          <w:color w:val="000000"/>
          <w:sz w:val="28"/>
          <w:szCs w:val="28"/>
          <w:lang w:val="ru-RU"/>
        </w:rPr>
        <w:t>.</w:t>
      </w:r>
    </w:p>
    <w:p w:rsidR="002A65DF" w:rsidRPr="009A7804" w:rsidRDefault="009A7804" w:rsidP="00A64EA0">
      <w:pPr>
        <w:pStyle w:val="a3"/>
        <w:tabs>
          <w:tab w:val="left" w:pos="1134"/>
        </w:tabs>
        <w:spacing w:after="0" w:line="360" w:lineRule="auto"/>
        <w:ind w:left="0" w:firstLine="709"/>
        <w:contextualSpacing w:val="0"/>
        <w:jc w:val="both"/>
        <w:rPr>
          <w:rFonts w:ascii="Times New Roman" w:hAnsi="Times New Roman"/>
          <w:sz w:val="28"/>
          <w:szCs w:val="28"/>
          <w:lang w:val="ru-RU"/>
        </w:rPr>
      </w:pPr>
      <w:r>
        <w:rPr>
          <w:rFonts w:ascii="Times New Roman" w:hAnsi="Times New Roman"/>
          <w:color w:val="000000"/>
          <w:sz w:val="28"/>
          <w:szCs w:val="28"/>
          <w:lang w:val="ru-RU"/>
        </w:rPr>
        <w:t>Психолого-педагогические условия: коммуникация, поддержка, индивидуализация и дифференциация.</w:t>
      </w:r>
    </w:p>
    <w:p w:rsidR="007F2FD6" w:rsidRPr="002A65DF" w:rsidRDefault="002A65DF" w:rsidP="00A64EA0">
      <w:pPr>
        <w:pStyle w:val="a3"/>
        <w:tabs>
          <w:tab w:val="left" w:pos="1134"/>
        </w:tabs>
        <w:spacing w:after="0" w:line="360"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 xml:space="preserve">Кадровый состав – педагоги образовательной организации (учителя- предметники, </w:t>
      </w:r>
      <w:r w:rsidRPr="002A65DF">
        <w:rPr>
          <w:rFonts w:ascii="Times New Roman" w:hAnsi="Times New Roman"/>
          <w:color w:val="000000"/>
          <w:sz w:val="28"/>
          <w:szCs w:val="28"/>
        </w:rPr>
        <w:t>педагог-психолог, социальный педагог</w:t>
      </w:r>
      <w:r>
        <w:rPr>
          <w:rFonts w:ascii="Times New Roman" w:hAnsi="Times New Roman"/>
          <w:color w:val="000000"/>
          <w:sz w:val="28"/>
          <w:szCs w:val="28"/>
          <w:lang w:val="ru-RU"/>
        </w:rPr>
        <w:t xml:space="preserve"> и т.д.). </w:t>
      </w:r>
      <w:r w:rsidRPr="002A65DF">
        <w:rPr>
          <w:rFonts w:ascii="Times New Roman" w:hAnsi="Times New Roman"/>
          <w:sz w:val="28"/>
          <w:szCs w:val="28"/>
          <w:lang w:val="ru-RU"/>
        </w:rPr>
        <w:t>Образовательной организаци</w:t>
      </w:r>
      <w:r>
        <w:rPr>
          <w:rFonts w:ascii="Times New Roman" w:hAnsi="Times New Roman"/>
          <w:sz w:val="28"/>
          <w:szCs w:val="28"/>
          <w:lang w:val="ru-RU"/>
        </w:rPr>
        <w:t xml:space="preserve">ейсоздаются условия для сетевого взаимодействия </w:t>
      </w:r>
      <w:r w:rsidRPr="00A30F32">
        <w:rPr>
          <w:color w:val="000000"/>
          <w:sz w:val="28"/>
          <w:szCs w:val="28"/>
        </w:rPr>
        <w:t>(</w:t>
      </w:r>
      <w:r>
        <w:rPr>
          <w:rFonts w:ascii="Times New Roman" w:hAnsi="Times New Roman"/>
          <w:color w:val="000000"/>
          <w:sz w:val="28"/>
          <w:szCs w:val="28"/>
        </w:rPr>
        <w:t>врач-</w:t>
      </w:r>
      <w:r w:rsidRPr="002A65DF">
        <w:rPr>
          <w:rFonts w:ascii="Times New Roman" w:hAnsi="Times New Roman"/>
          <w:color w:val="000000"/>
          <w:sz w:val="28"/>
          <w:szCs w:val="28"/>
        </w:rPr>
        <w:t>нарколог, секретарь комиссии по делам несовершеннолетних и защите их прав, специалисты по работе с молодежью и семьей и т.д.).</w:t>
      </w:r>
      <w:r>
        <w:rPr>
          <w:rFonts w:ascii="Times New Roman" w:hAnsi="Times New Roman"/>
          <w:color w:val="000000"/>
          <w:sz w:val="28"/>
          <w:szCs w:val="28"/>
          <w:lang w:val="ru-RU"/>
        </w:rPr>
        <w:t xml:space="preserve"> К реализации курса могут быть подключены родители – специалисты (юрист, врач и т.д.).</w:t>
      </w:r>
    </w:p>
    <w:p w:rsidR="002A65DF" w:rsidRPr="002A65DF" w:rsidRDefault="002A65DF" w:rsidP="00A64EA0">
      <w:pPr>
        <w:pStyle w:val="a3"/>
        <w:spacing w:after="0" w:line="360" w:lineRule="auto"/>
        <w:ind w:left="0" w:firstLine="709"/>
        <w:contextualSpacing w:val="0"/>
        <w:jc w:val="both"/>
        <w:rPr>
          <w:rFonts w:ascii="Times New Roman" w:hAnsi="Times New Roman"/>
          <w:sz w:val="28"/>
          <w:szCs w:val="28"/>
          <w:lang w:val="ru-RU"/>
        </w:rPr>
      </w:pPr>
    </w:p>
    <w:p w:rsidR="006B5C6F" w:rsidRPr="00A64EA0" w:rsidRDefault="006B5C6F" w:rsidP="00A64EA0">
      <w:pPr>
        <w:spacing w:line="360" w:lineRule="auto"/>
        <w:jc w:val="both"/>
        <w:rPr>
          <w:b/>
          <w:sz w:val="28"/>
          <w:szCs w:val="28"/>
        </w:rPr>
      </w:pPr>
      <w:r w:rsidRPr="00A64EA0">
        <w:rPr>
          <w:b/>
          <w:sz w:val="28"/>
          <w:szCs w:val="28"/>
        </w:rPr>
        <w:t>2. Планируемые результаты и способы их контроля и оценки</w:t>
      </w:r>
    </w:p>
    <w:p w:rsidR="006B5C6F" w:rsidRPr="00A64EA0" w:rsidRDefault="006B5C6F" w:rsidP="00A64EA0">
      <w:pPr>
        <w:pStyle w:val="a3"/>
        <w:tabs>
          <w:tab w:val="left" w:pos="1134"/>
        </w:tabs>
        <w:spacing w:after="0" w:line="360" w:lineRule="auto"/>
        <w:ind w:left="0" w:firstLine="709"/>
        <w:contextualSpacing w:val="0"/>
        <w:jc w:val="both"/>
        <w:rPr>
          <w:rFonts w:ascii="Times New Roman" w:hAnsi="Times New Roman"/>
          <w:sz w:val="28"/>
          <w:szCs w:val="28"/>
          <w:lang w:val="ru-RU"/>
        </w:rPr>
      </w:pPr>
      <w:r w:rsidRPr="00A64EA0">
        <w:rPr>
          <w:rFonts w:ascii="Times New Roman" w:hAnsi="Times New Roman"/>
          <w:sz w:val="28"/>
          <w:szCs w:val="28"/>
          <w:lang w:val="ru-RU"/>
        </w:rPr>
        <w:t xml:space="preserve">Исходя из </w:t>
      </w:r>
      <w:r w:rsidR="009A7804">
        <w:rPr>
          <w:rFonts w:ascii="Times New Roman" w:hAnsi="Times New Roman"/>
          <w:sz w:val="28"/>
          <w:szCs w:val="28"/>
          <w:lang w:val="ru-RU"/>
        </w:rPr>
        <w:t xml:space="preserve">выше </w:t>
      </w:r>
      <w:r w:rsidRPr="00A64EA0">
        <w:rPr>
          <w:rFonts w:ascii="Times New Roman" w:hAnsi="Times New Roman"/>
          <w:sz w:val="28"/>
          <w:szCs w:val="28"/>
          <w:lang w:val="ru-RU"/>
        </w:rPr>
        <w:t>представленных задач</w:t>
      </w:r>
      <w:r w:rsidR="009A7804">
        <w:rPr>
          <w:rFonts w:ascii="Times New Roman" w:hAnsi="Times New Roman"/>
          <w:sz w:val="28"/>
          <w:szCs w:val="28"/>
          <w:lang w:val="ru-RU"/>
        </w:rPr>
        <w:t xml:space="preserve"> (см. табл. 2) </w:t>
      </w:r>
      <w:r w:rsidRPr="00A64EA0">
        <w:rPr>
          <w:rFonts w:ascii="Times New Roman" w:hAnsi="Times New Roman"/>
          <w:sz w:val="28"/>
          <w:szCs w:val="28"/>
          <w:lang w:val="ru-RU"/>
        </w:rPr>
        <w:t xml:space="preserve"> можно определить уровень планируемых результатов (см. табл. 3)</w:t>
      </w:r>
    </w:p>
    <w:p w:rsidR="006B5C6F" w:rsidRPr="00A64EA0" w:rsidRDefault="006B5C6F" w:rsidP="009A7804">
      <w:pPr>
        <w:spacing w:line="360" w:lineRule="auto"/>
        <w:ind w:firstLine="709"/>
        <w:jc w:val="right"/>
        <w:rPr>
          <w:sz w:val="28"/>
          <w:szCs w:val="28"/>
        </w:rPr>
      </w:pPr>
      <w:r w:rsidRPr="00A64EA0">
        <w:rPr>
          <w:sz w:val="28"/>
          <w:szCs w:val="28"/>
        </w:rPr>
        <w:t>Таблица 3</w:t>
      </w:r>
    </w:p>
    <w:tbl>
      <w:tblPr>
        <w:tblStyle w:val="a9"/>
        <w:tblW w:w="0" w:type="auto"/>
        <w:tblLook w:val="04A0"/>
      </w:tblPr>
      <w:tblGrid>
        <w:gridCol w:w="9345"/>
      </w:tblGrid>
      <w:tr w:rsidR="006B5C6F" w:rsidRPr="00A64EA0" w:rsidTr="000B5234">
        <w:tc>
          <w:tcPr>
            <w:tcW w:w="9345" w:type="dxa"/>
          </w:tcPr>
          <w:p w:rsidR="006B5C6F" w:rsidRPr="00A64EA0" w:rsidRDefault="006B5C6F" w:rsidP="002413AE">
            <w:pPr>
              <w:jc w:val="center"/>
              <w:rPr>
                <w:sz w:val="28"/>
                <w:szCs w:val="28"/>
              </w:rPr>
            </w:pPr>
            <w:r w:rsidRPr="00A64EA0">
              <w:rPr>
                <w:sz w:val="28"/>
                <w:szCs w:val="28"/>
              </w:rPr>
              <w:t>Планируемые результаты</w:t>
            </w:r>
            <w:r w:rsidR="009A7804">
              <w:rPr>
                <w:sz w:val="28"/>
                <w:szCs w:val="28"/>
              </w:rPr>
              <w:t xml:space="preserve"> курса просвещения родителей</w:t>
            </w:r>
          </w:p>
        </w:tc>
      </w:tr>
      <w:tr w:rsidR="006B5C6F" w:rsidRPr="00A64EA0" w:rsidTr="000B5234">
        <w:tc>
          <w:tcPr>
            <w:tcW w:w="9345" w:type="dxa"/>
          </w:tcPr>
          <w:p w:rsidR="006B5C6F" w:rsidRPr="00A64EA0" w:rsidRDefault="006B5C6F" w:rsidP="002413AE">
            <w:pPr>
              <w:pStyle w:val="a3"/>
              <w:tabs>
                <w:tab w:val="left" w:pos="735"/>
                <w:tab w:val="left" w:pos="1134"/>
              </w:tabs>
              <w:spacing w:after="0" w:line="240" w:lineRule="auto"/>
              <w:ind w:left="0" w:firstLine="284"/>
              <w:contextualSpacing w:val="0"/>
              <w:jc w:val="both"/>
              <w:rPr>
                <w:rFonts w:ascii="Times New Roman" w:hAnsi="Times New Roman"/>
                <w:sz w:val="28"/>
                <w:szCs w:val="28"/>
              </w:rPr>
            </w:pPr>
            <w:r w:rsidRPr="00A64EA0">
              <w:rPr>
                <w:rFonts w:ascii="Times New Roman" w:hAnsi="Times New Roman"/>
                <w:bCs/>
                <w:sz w:val="28"/>
                <w:szCs w:val="28"/>
              </w:rPr>
              <w:t>Родители (законные представители) обучающихся:</w:t>
            </w:r>
          </w:p>
          <w:p w:rsidR="006B5C6F" w:rsidRPr="00A64EA0" w:rsidRDefault="006B5C6F" w:rsidP="002413AE">
            <w:pPr>
              <w:pStyle w:val="a3"/>
              <w:numPr>
                <w:ilvl w:val="0"/>
                <w:numId w:val="19"/>
              </w:numPr>
              <w:tabs>
                <w:tab w:val="clear" w:pos="720"/>
                <w:tab w:val="left" w:pos="735"/>
                <w:tab w:val="left" w:pos="1134"/>
              </w:tabs>
              <w:spacing w:after="0" w:line="240" w:lineRule="auto"/>
              <w:ind w:left="0" w:firstLine="284"/>
              <w:contextualSpacing w:val="0"/>
              <w:jc w:val="both"/>
              <w:rPr>
                <w:rFonts w:ascii="Times New Roman" w:hAnsi="Times New Roman"/>
                <w:sz w:val="28"/>
                <w:szCs w:val="28"/>
              </w:rPr>
            </w:pPr>
            <w:r w:rsidRPr="00A64EA0">
              <w:rPr>
                <w:rFonts w:ascii="Times New Roman" w:hAnsi="Times New Roman"/>
                <w:bCs/>
                <w:sz w:val="28"/>
                <w:szCs w:val="28"/>
              </w:rPr>
              <w:t xml:space="preserve">получат знания </w:t>
            </w:r>
            <w:r w:rsidRPr="00A64EA0">
              <w:rPr>
                <w:rFonts w:ascii="Times New Roman" w:hAnsi="Times New Roman"/>
                <w:sz w:val="28"/>
                <w:szCs w:val="28"/>
              </w:rPr>
              <w:t xml:space="preserve">о психологических, педагогических, правовых основах воспитания детей, необходимых для эффективного построения </w:t>
            </w:r>
            <w:proofErr w:type="spellStart"/>
            <w:r w:rsidRPr="00A64EA0">
              <w:rPr>
                <w:rFonts w:ascii="Times New Roman" w:hAnsi="Times New Roman"/>
                <w:sz w:val="28"/>
                <w:szCs w:val="28"/>
              </w:rPr>
              <w:t>родительско-детских</w:t>
            </w:r>
            <w:proofErr w:type="spellEnd"/>
            <w:r w:rsidRPr="00A64EA0">
              <w:rPr>
                <w:rFonts w:ascii="Times New Roman" w:hAnsi="Times New Roman"/>
                <w:sz w:val="28"/>
                <w:szCs w:val="28"/>
              </w:rPr>
              <w:t xml:space="preserve"> отношений в семье;</w:t>
            </w:r>
          </w:p>
          <w:p w:rsidR="006B5C6F" w:rsidRPr="00A64EA0" w:rsidRDefault="006B5C6F" w:rsidP="002413AE">
            <w:pPr>
              <w:pStyle w:val="a3"/>
              <w:numPr>
                <w:ilvl w:val="0"/>
                <w:numId w:val="19"/>
              </w:numPr>
              <w:tabs>
                <w:tab w:val="clear" w:pos="720"/>
                <w:tab w:val="left" w:pos="735"/>
                <w:tab w:val="left" w:pos="1134"/>
              </w:tabs>
              <w:spacing w:after="0" w:line="240" w:lineRule="auto"/>
              <w:ind w:left="0" w:firstLine="284"/>
              <w:contextualSpacing w:val="0"/>
              <w:jc w:val="both"/>
              <w:rPr>
                <w:rFonts w:ascii="Times New Roman" w:hAnsi="Times New Roman"/>
                <w:sz w:val="28"/>
                <w:szCs w:val="28"/>
              </w:rPr>
            </w:pPr>
            <w:r w:rsidRPr="00A64EA0">
              <w:rPr>
                <w:rFonts w:ascii="Times New Roman" w:hAnsi="Times New Roman"/>
                <w:bCs/>
                <w:sz w:val="28"/>
                <w:szCs w:val="28"/>
              </w:rPr>
              <w:t xml:space="preserve">смогут находить и использовать </w:t>
            </w:r>
            <w:r w:rsidRPr="00A64EA0">
              <w:rPr>
                <w:rFonts w:ascii="Times New Roman" w:hAnsi="Times New Roman"/>
                <w:sz w:val="28"/>
                <w:szCs w:val="28"/>
              </w:rPr>
              <w:t>дополнительные источники информации по вопросам воспитания детей;</w:t>
            </w:r>
          </w:p>
          <w:p w:rsidR="006B5C6F" w:rsidRPr="00A64EA0" w:rsidRDefault="006B5C6F" w:rsidP="002413AE">
            <w:pPr>
              <w:pStyle w:val="a3"/>
              <w:numPr>
                <w:ilvl w:val="0"/>
                <w:numId w:val="19"/>
              </w:numPr>
              <w:tabs>
                <w:tab w:val="clear" w:pos="720"/>
                <w:tab w:val="left" w:pos="735"/>
                <w:tab w:val="left" w:pos="1134"/>
              </w:tabs>
              <w:spacing w:after="0" w:line="240" w:lineRule="auto"/>
              <w:ind w:left="0" w:firstLine="284"/>
              <w:contextualSpacing w:val="0"/>
              <w:jc w:val="both"/>
              <w:rPr>
                <w:rFonts w:ascii="Times New Roman" w:hAnsi="Times New Roman"/>
                <w:sz w:val="28"/>
                <w:szCs w:val="28"/>
              </w:rPr>
            </w:pPr>
            <w:r w:rsidRPr="00A64EA0">
              <w:rPr>
                <w:rFonts w:ascii="Times New Roman" w:hAnsi="Times New Roman"/>
                <w:bCs/>
                <w:sz w:val="28"/>
                <w:szCs w:val="28"/>
              </w:rPr>
              <w:t xml:space="preserve">смогут применять </w:t>
            </w:r>
            <w:r w:rsidRPr="00A64EA0">
              <w:rPr>
                <w:rFonts w:ascii="Times New Roman" w:hAnsi="Times New Roman"/>
                <w:sz w:val="28"/>
                <w:szCs w:val="28"/>
              </w:rPr>
              <w:t>различные методы и приемы эффективного взаимодействия с детьми на разных этапах их развития;</w:t>
            </w:r>
          </w:p>
          <w:p w:rsidR="006B5C6F" w:rsidRPr="00A64EA0" w:rsidRDefault="006B5C6F" w:rsidP="002413AE">
            <w:pPr>
              <w:pStyle w:val="a3"/>
              <w:numPr>
                <w:ilvl w:val="0"/>
                <w:numId w:val="19"/>
              </w:numPr>
              <w:tabs>
                <w:tab w:val="clear" w:pos="720"/>
                <w:tab w:val="left" w:pos="735"/>
                <w:tab w:val="left" w:pos="1134"/>
              </w:tabs>
              <w:spacing w:after="0" w:line="240" w:lineRule="auto"/>
              <w:ind w:left="0" w:firstLine="284"/>
              <w:contextualSpacing w:val="0"/>
              <w:jc w:val="both"/>
              <w:rPr>
                <w:rFonts w:ascii="Times New Roman" w:hAnsi="Times New Roman"/>
                <w:sz w:val="28"/>
                <w:szCs w:val="28"/>
              </w:rPr>
            </w:pPr>
            <w:r w:rsidRPr="00A64EA0">
              <w:rPr>
                <w:rFonts w:ascii="Times New Roman" w:hAnsi="Times New Roman"/>
                <w:bCs/>
                <w:sz w:val="28"/>
                <w:szCs w:val="28"/>
              </w:rPr>
              <w:t xml:space="preserve">осознают </w:t>
            </w:r>
            <w:r w:rsidRPr="00A64EA0">
              <w:rPr>
                <w:rFonts w:ascii="Times New Roman" w:hAnsi="Times New Roman"/>
                <w:sz w:val="28"/>
                <w:szCs w:val="28"/>
              </w:rPr>
              <w:t xml:space="preserve">важность и значимость семейных традиций, здорового образа жизни, содержательного досуга семьи, участия детей в экономике и бюджете семьи. </w:t>
            </w:r>
          </w:p>
        </w:tc>
      </w:tr>
    </w:tbl>
    <w:p w:rsidR="007F2FD6" w:rsidRDefault="007F2FD6" w:rsidP="00A64EA0">
      <w:pPr>
        <w:pStyle w:val="a3"/>
        <w:spacing w:after="0" w:line="360" w:lineRule="auto"/>
        <w:ind w:left="0" w:firstLine="709"/>
        <w:contextualSpacing w:val="0"/>
        <w:jc w:val="both"/>
        <w:rPr>
          <w:rFonts w:ascii="Times New Roman" w:hAnsi="Times New Roman"/>
          <w:sz w:val="28"/>
          <w:szCs w:val="28"/>
          <w:lang w:val="ru-RU"/>
        </w:rPr>
      </w:pPr>
    </w:p>
    <w:p w:rsidR="009A7804" w:rsidRPr="00453856" w:rsidRDefault="00453856" w:rsidP="00453856">
      <w:pPr>
        <w:pStyle w:val="a3"/>
        <w:spacing w:after="0" w:line="360" w:lineRule="auto"/>
        <w:ind w:left="0" w:firstLine="709"/>
        <w:contextualSpacing w:val="0"/>
        <w:jc w:val="both"/>
        <w:rPr>
          <w:rFonts w:ascii="Times New Roman" w:hAnsi="Times New Roman"/>
          <w:sz w:val="28"/>
          <w:szCs w:val="28"/>
          <w:lang w:val="ru-RU"/>
        </w:rPr>
      </w:pPr>
      <w:r w:rsidRPr="00453856">
        <w:rPr>
          <w:rFonts w:ascii="Times New Roman" w:hAnsi="Times New Roman"/>
          <w:sz w:val="28"/>
          <w:szCs w:val="28"/>
          <w:lang w:val="ru-RU"/>
        </w:rPr>
        <w:t>Возможные способы</w:t>
      </w:r>
      <w:r w:rsidR="009A7804" w:rsidRPr="00453856">
        <w:rPr>
          <w:rFonts w:ascii="Times New Roman" w:hAnsi="Times New Roman"/>
          <w:sz w:val="28"/>
          <w:szCs w:val="28"/>
          <w:lang w:val="ru-RU"/>
        </w:rPr>
        <w:t xml:space="preserve"> контроля и оценки: </w:t>
      </w:r>
    </w:p>
    <w:p w:rsidR="00453856" w:rsidRPr="00453856" w:rsidRDefault="00453856" w:rsidP="00453856">
      <w:pPr>
        <w:pStyle w:val="a3"/>
        <w:spacing w:after="0" w:line="360" w:lineRule="auto"/>
        <w:ind w:left="0" w:firstLine="709"/>
        <w:contextualSpacing w:val="0"/>
        <w:jc w:val="both"/>
        <w:rPr>
          <w:rStyle w:val="ae"/>
          <w:rFonts w:ascii="Times New Roman" w:hAnsi="Times New Roman"/>
          <w:b w:val="0"/>
          <w:color w:val="000000"/>
          <w:sz w:val="28"/>
          <w:szCs w:val="28"/>
          <w:lang w:val="ru-RU"/>
        </w:rPr>
      </w:pPr>
      <w:r w:rsidRPr="00453856">
        <w:rPr>
          <w:rStyle w:val="ae"/>
          <w:rFonts w:ascii="Times New Roman" w:hAnsi="Times New Roman"/>
          <w:b w:val="0"/>
          <w:i/>
          <w:color w:val="000000"/>
          <w:sz w:val="28"/>
          <w:szCs w:val="28"/>
        </w:rPr>
        <w:t>Предварительный (диагностический) контроль</w:t>
      </w:r>
      <w:r w:rsidRPr="00453856">
        <w:rPr>
          <w:rStyle w:val="ae"/>
          <w:rFonts w:ascii="Times New Roman" w:hAnsi="Times New Roman"/>
          <w:b w:val="0"/>
          <w:color w:val="000000"/>
          <w:sz w:val="28"/>
          <w:szCs w:val="28"/>
          <w:lang w:val="ru-RU"/>
        </w:rPr>
        <w:t xml:space="preserve"> – </w:t>
      </w:r>
      <w:r w:rsidRPr="00453856">
        <w:rPr>
          <w:rFonts w:ascii="Times New Roman" w:hAnsi="Times New Roman"/>
          <w:color w:val="000000"/>
          <w:sz w:val="28"/>
          <w:szCs w:val="28"/>
        </w:rPr>
        <w:t>изуч</w:t>
      </w:r>
      <w:r w:rsidRPr="00453856">
        <w:rPr>
          <w:rFonts w:ascii="Times New Roman" w:hAnsi="Times New Roman"/>
          <w:color w:val="000000"/>
          <w:sz w:val="28"/>
          <w:szCs w:val="28"/>
          <w:lang w:val="ru-RU"/>
        </w:rPr>
        <w:t>ение</w:t>
      </w:r>
      <w:r w:rsidRPr="00453856">
        <w:rPr>
          <w:rFonts w:ascii="Times New Roman" w:hAnsi="Times New Roman"/>
          <w:color w:val="000000"/>
          <w:sz w:val="28"/>
          <w:szCs w:val="28"/>
        </w:rPr>
        <w:t xml:space="preserve"> уровн</w:t>
      </w:r>
      <w:r w:rsidRPr="00453856">
        <w:rPr>
          <w:rFonts w:ascii="Times New Roman" w:hAnsi="Times New Roman"/>
          <w:color w:val="000000"/>
          <w:sz w:val="28"/>
          <w:szCs w:val="28"/>
          <w:lang w:val="ru-RU"/>
        </w:rPr>
        <w:t>я</w:t>
      </w:r>
      <w:r w:rsidRPr="00453856">
        <w:rPr>
          <w:rFonts w:ascii="Times New Roman" w:hAnsi="Times New Roman"/>
          <w:color w:val="000000"/>
          <w:sz w:val="28"/>
          <w:szCs w:val="28"/>
        </w:rPr>
        <w:t xml:space="preserve"> готовности </w:t>
      </w:r>
      <w:r w:rsidRPr="00453856">
        <w:rPr>
          <w:rFonts w:ascii="Times New Roman" w:hAnsi="Times New Roman"/>
          <w:color w:val="000000"/>
          <w:sz w:val="28"/>
          <w:szCs w:val="28"/>
          <w:lang w:val="ru-RU"/>
        </w:rPr>
        <w:t>родителей</w:t>
      </w:r>
      <w:r w:rsidRPr="00453856">
        <w:rPr>
          <w:rFonts w:ascii="Times New Roman" w:hAnsi="Times New Roman"/>
          <w:color w:val="000000"/>
          <w:sz w:val="28"/>
          <w:szCs w:val="28"/>
        </w:rPr>
        <w:t xml:space="preserve"> к восприятию </w:t>
      </w:r>
      <w:r>
        <w:rPr>
          <w:rFonts w:ascii="Times New Roman" w:hAnsi="Times New Roman"/>
          <w:color w:val="000000"/>
          <w:sz w:val="28"/>
          <w:szCs w:val="28"/>
          <w:lang w:val="ru-RU"/>
        </w:rPr>
        <w:t xml:space="preserve">тематического </w:t>
      </w:r>
      <w:r w:rsidRPr="00453856">
        <w:rPr>
          <w:rFonts w:ascii="Times New Roman" w:hAnsi="Times New Roman"/>
          <w:color w:val="000000"/>
          <w:sz w:val="28"/>
          <w:szCs w:val="28"/>
        </w:rPr>
        <w:t xml:space="preserve">материала. </w:t>
      </w:r>
    </w:p>
    <w:p w:rsidR="00453856" w:rsidRPr="00453856" w:rsidRDefault="00453856" w:rsidP="00453856">
      <w:pPr>
        <w:pStyle w:val="a3"/>
        <w:spacing w:after="0" w:line="360" w:lineRule="auto"/>
        <w:ind w:left="0" w:firstLine="709"/>
        <w:contextualSpacing w:val="0"/>
        <w:jc w:val="both"/>
        <w:rPr>
          <w:rFonts w:ascii="Times New Roman" w:hAnsi="Times New Roman"/>
          <w:color w:val="000000"/>
          <w:sz w:val="28"/>
          <w:szCs w:val="28"/>
          <w:lang w:val="ru-RU"/>
        </w:rPr>
      </w:pPr>
      <w:r w:rsidRPr="00453856">
        <w:rPr>
          <w:rStyle w:val="ae"/>
          <w:rFonts w:ascii="Times New Roman" w:hAnsi="Times New Roman"/>
          <w:b w:val="0"/>
          <w:i/>
          <w:color w:val="000000"/>
          <w:sz w:val="28"/>
          <w:szCs w:val="28"/>
        </w:rPr>
        <w:t>Тематический контроль</w:t>
      </w:r>
      <w:r w:rsidRPr="00453856">
        <w:rPr>
          <w:rStyle w:val="ae"/>
          <w:rFonts w:ascii="Times New Roman" w:hAnsi="Times New Roman"/>
          <w:b w:val="0"/>
          <w:color w:val="000000"/>
          <w:sz w:val="28"/>
          <w:szCs w:val="28"/>
          <w:lang w:val="ru-RU"/>
        </w:rPr>
        <w:t xml:space="preserve"> - </w:t>
      </w:r>
      <w:r w:rsidRPr="00453856">
        <w:rPr>
          <w:rFonts w:ascii="Times New Roman" w:hAnsi="Times New Roman"/>
          <w:color w:val="000000"/>
          <w:sz w:val="28"/>
          <w:szCs w:val="28"/>
        </w:rPr>
        <w:t>после изучения какой-либо темы или двух небольших тем, связанных между собой линейными связям</w:t>
      </w:r>
      <w:r w:rsidRPr="00453856">
        <w:rPr>
          <w:rFonts w:ascii="Times New Roman" w:hAnsi="Times New Roman"/>
          <w:color w:val="000000"/>
          <w:sz w:val="28"/>
          <w:szCs w:val="28"/>
          <w:lang w:val="ru-RU"/>
        </w:rPr>
        <w:t xml:space="preserve">и. </w:t>
      </w:r>
    </w:p>
    <w:p w:rsidR="00453856" w:rsidRPr="00453856" w:rsidRDefault="00453856" w:rsidP="00453856">
      <w:pPr>
        <w:pStyle w:val="a3"/>
        <w:spacing w:after="0" w:line="360" w:lineRule="auto"/>
        <w:ind w:left="0" w:firstLine="709"/>
        <w:contextualSpacing w:val="0"/>
        <w:jc w:val="both"/>
        <w:rPr>
          <w:rStyle w:val="ae"/>
          <w:rFonts w:ascii="Times New Roman" w:hAnsi="Times New Roman"/>
          <w:b w:val="0"/>
          <w:color w:val="000000"/>
          <w:sz w:val="28"/>
          <w:szCs w:val="28"/>
          <w:lang w:val="ru-RU"/>
        </w:rPr>
      </w:pPr>
      <w:r w:rsidRPr="00453856">
        <w:rPr>
          <w:rFonts w:ascii="Times New Roman" w:hAnsi="Times New Roman"/>
          <w:i/>
          <w:color w:val="000000"/>
          <w:sz w:val="28"/>
          <w:szCs w:val="28"/>
          <w:lang w:val="ru-RU"/>
        </w:rPr>
        <w:t>И</w:t>
      </w:r>
      <w:proofErr w:type="spellStart"/>
      <w:r w:rsidRPr="00453856">
        <w:rPr>
          <w:rStyle w:val="ae"/>
          <w:rFonts w:ascii="Times New Roman" w:hAnsi="Times New Roman"/>
          <w:b w:val="0"/>
          <w:i/>
          <w:color w:val="000000"/>
          <w:sz w:val="28"/>
          <w:szCs w:val="28"/>
        </w:rPr>
        <w:t>тоговый</w:t>
      </w:r>
      <w:proofErr w:type="spellEnd"/>
      <w:r w:rsidRPr="00453856">
        <w:rPr>
          <w:rStyle w:val="ae"/>
          <w:rFonts w:ascii="Times New Roman" w:hAnsi="Times New Roman"/>
          <w:b w:val="0"/>
          <w:i/>
          <w:color w:val="000000"/>
          <w:sz w:val="28"/>
          <w:szCs w:val="28"/>
        </w:rPr>
        <w:t xml:space="preserve"> контроль</w:t>
      </w:r>
      <w:r w:rsidRPr="00453856">
        <w:rPr>
          <w:rFonts w:ascii="Times New Roman" w:hAnsi="Times New Roman"/>
          <w:color w:val="000000"/>
          <w:sz w:val="28"/>
          <w:szCs w:val="28"/>
        </w:rPr>
        <w:t> </w:t>
      </w:r>
      <w:r>
        <w:rPr>
          <w:rFonts w:ascii="Times New Roman" w:hAnsi="Times New Roman"/>
          <w:color w:val="000000"/>
          <w:sz w:val="28"/>
          <w:szCs w:val="28"/>
          <w:lang w:val="ru-RU"/>
        </w:rPr>
        <w:t xml:space="preserve"> - </w:t>
      </w:r>
      <w:r w:rsidRPr="00453856">
        <w:rPr>
          <w:rFonts w:ascii="Times New Roman" w:hAnsi="Times New Roman"/>
          <w:color w:val="000000"/>
          <w:sz w:val="28"/>
          <w:szCs w:val="28"/>
        </w:rPr>
        <w:t>призван констатировать наличие и оценить результаты обучения</w:t>
      </w:r>
      <w:r>
        <w:rPr>
          <w:rFonts w:ascii="Times New Roman" w:hAnsi="Times New Roman"/>
          <w:color w:val="000000"/>
          <w:sz w:val="28"/>
          <w:szCs w:val="28"/>
          <w:lang w:val="ru-RU"/>
        </w:rPr>
        <w:t>.</w:t>
      </w:r>
      <w:r w:rsidRPr="00453856">
        <w:rPr>
          <w:rFonts w:ascii="Times New Roman" w:hAnsi="Times New Roman"/>
          <w:color w:val="000000"/>
          <w:sz w:val="28"/>
          <w:szCs w:val="28"/>
        </w:rPr>
        <w:t> </w:t>
      </w:r>
    </w:p>
    <w:p w:rsidR="00453856" w:rsidRPr="00453856" w:rsidRDefault="00453856" w:rsidP="00453856">
      <w:pPr>
        <w:pStyle w:val="a3"/>
        <w:spacing w:after="0" w:line="360" w:lineRule="auto"/>
        <w:ind w:left="0" w:firstLine="709"/>
        <w:contextualSpacing w:val="0"/>
        <w:jc w:val="both"/>
        <w:rPr>
          <w:rFonts w:ascii="Times New Roman" w:hAnsi="Times New Roman"/>
          <w:sz w:val="28"/>
          <w:szCs w:val="28"/>
          <w:lang w:val="ru-RU"/>
        </w:rPr>
      </w:pPr>
      <w:r>
        <w:rPr>
          <w:rStyle w:val="ae"/>
          <w:rFonts w:ascii="Times New Roman" w:hAnsi="Times New Roman"/>
          <w:b w:val="0"/>
          <w:color w:val="000000"/>
          <w:sz w:val="28"/>
          <w:szCs w:val="28"/>
          <w:lang w:val="ru-RU"/>
        </w:rPr>
        <w:t xml:space="preserve">Формы контроля: </w:t>
      </w:r>
      <w:r w:rsidRPr="00453856">
        <w:rPr>
          <w:rStyle w:val="ae"/>
          <w:rFonts w:ascii="Times New Roman" w:hAnsi="Times New Roman"/>
          <w:b w:val="0"/>
          <w:color w:val="000000"/>
          <w:sz w:val="28"/>
          <w:szCs w:val="28"/>
          <w:lang w:val="ru-RU"/>
        </w:rPr>
        <w:t>анкетирование, опрос</w:t>
      </w:r>
      <w:r>
        <w:rPr>
          <w:rStyle w:val="ae"/>
          <w:rFonts w:ascii="Times New Roman" w:hAnsi="Times New Roman"/>
          <w:b w:val="0"/>
          <w:color w:val="000000"/>
          <w:sz w:val="28"/>
          <w:szCs w:val="28"/>
          <w:lang w:val="ru-RU"/>
        </w:rPr>
        <w:t>, наблюдение и др</w:t>
      </w:r>
      <w:proofErr w:type="gramStart"/>
      <w:r>
        <w:rPr>
          <w:rStyle w:val="ae"/>
          <w:rFonts w:ascii="Times New Roman" w:hAnsi="Times New Roman"/>
          <w:b w:val="0"/>
          <w:color w:val="000000"/>
          <w:sz w:val="28"/>
          <w:szCs w:val="28"/>
          <w:lang w:val="ru-RU"/>
        </w:rPr>
        <w:t>.</w:t>
      </w:r>
      <w:r w:rsidRPr="00453856">
        <w:rPr>
          <w:rStyle w:val="ae"/>
          <w:rFonts w:ascii="Times New Roman" w:hAnsi="Times New Roman"/>
          <w:b w:val="0"/>
          <w:color w:val="000000"/>
          <w:sz w:val="28"/>
          <w:szCs w:val="28"/>
          <w:lang w:val="ru-RU"/>
        </w:rPr>
        <w:t>.</w:t>
      </w:r>
      <w:proofErr w:type="gramEnd"/>
    </w:p>
    <w:p w:rsidR="007F2FD6" w:rsidRPr="00453856" w:rsidRDefault="007F2FD6" w:rsidP="00453856">
      <w:pPr>
        <w:pStyle w:val="a3"/>
        <w:spacing w:after="0" w:line="360" w:lineRule="auto"/>
        <w:ind w:left="0" w:firstLine="709"/>
        <w:contextualSpacing w:val="0"/>
        <w:jc w:val="both"/>
        <w:rPr>
          <w:rFonts w:ascii="Times New Roman" w:hAnsi="Times New Roman"/>
          <w:sz w:val="28"/>
          <w:szCs w:val="28"/>
        </w:rPr>
      </w:pPr>
    </w:p>
    <w:p w:rsidR="006B5C6F" w:rsidRPr="000F6D62" w:rsidRDefault="006B5C6F" w:rsidP="00453856">
      <w:pPr>
        <w:spacing w:line="360" w:lineRule="auto"/>
        <w:ind w:firstLine="709"/>
        <w:jc w:val="both"/>
        <w:rPr>
          <w:b/>
          <w:i/>
          <w:sz w:val="28"/>
          <w:szCs w:val="28"/>
        </w:rPr>
      </w:pPr>
      <w:r w:rsidRPr="000F6D62">
        <w:rPr>
          <w:b/>
          <w:i/>
          <w:sz w:val="28"/>
          <w:szCs w:val="28"/>
        </w:rPr>
        <w:t>3. Содержание курса, с указанием форм организации обучения</w:t>
      </w:r>
    </w:p>
    <w:p w:rsidR="00683585" w:rsidRDefault="00683585" w:rsidP="00453856">
      <w:pPr>
        <w:pStyle w:val="a3"/>
        <w:spacing w:after="0" w:line="360"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Существует несколько вариантов с</w:t>
      </w:r>
      <w:proofErr w:type="spellStart"/>
      <w:r>
        <w:rPr>
          <w:rFonts w:ascii="Times New Roman" w:hAnsi="Times New Roman"/>
          <w:sz w:val="28"/>
          <w:szCs w:val="28"/>
        </w:rPr>
        <w:t>одержани</w:t>
      </w:r>
      <w:r>
        <w:rPr>
          <w:rFonts w:ascii="Times New Roman" w:hAnsi="Times New Roman"/>
          <w:sz w:val="28"/>
          <w:szCs w:val="28"/>
          <w:lang w:val="ru-RU"/>
        </w:rPr>
        <w:t>япримерной</w:t>
      </w:r>
      <w:proofErr w:type="spellEnd"/>
      <w:r>
        <w:rPr>
          <w:rFonts w:ascii="Times New Roman" w:hAnsi="Times New Roman"/>
          <w:sz w:val="28"/>
          <w:szCs w:val="28"/>
          <w:lang w:val="ru-RU"/>
        </w:rPr>
        <w:t xml:space="preserve"> </w:t>
      </w:r>
      <w:r w:rsidR="006B5C6F" w:rsidRPr="00A64EA0">
        <w:rPr>
          <w:rFonts w:ascii="Times New Roman" w:hAnsi="Times New Roman"/>
          <w:sz w:val="28"/>
          <w:szCs w:val="28"/>
        </w:rPr>
        <w:t>программы</w:t>
      </w:r>
      <w:r w:rsidR="000F6D62">
        <w:rPr>
          <w:rFonts w:ascii="Times New Roman" w:hAnsi="Times New Roman"/>
          <w:sz w:val="28"/>
          <w:szCs w:val="28"/>
          <w:lang w:val="ru-RU"/>
        </w:rPr>
        <w:t xml:space="preserve"> просвещения родителей</w:t>
      </w:r>
      <w:r>
        <w:rPr>
          <w:rFonts w:ascii="Times New Roman" w:hAnsi="Times New Roman"/>
          <w:sz w:val="28"/>
          <w:szCs w:val="28"/>
          <w:lang w:val="ru-RU"/>
        </w:rPr>
        <w:t xml:space="preserve">. Предлагаем познакомиться с </w:t>
      </w:r>
      <w:r w:rsidR="002413AE">
        <w:rPr>
          <w:rFonts w:ascii="Times New Roman" w:hAnsi="Times New Roman"/>
          <w:sz w:val="28"/>
          <w:szCs w:val="28"/>
          <w:lang w:val="ru-RU"/>
        </w:rPr>
        <w:t xml:space="preserve">одним из них (см. </w:t>
      </w:r>
      <w:proofErr w:type="spellStart"/>
      <w:r w:rsidR="002413AE">
        <w:rPr>
          <w:rFonts w:ascii="Times New Roman" w:hAnsi="Times New Roman"/>
          <w:sz w:val="28"/>
          <w:szCs w:val="28"/>
          <w:lang w:val="ru-RU"/>
        </w:rPr>
        <w:t>табл</w:t>
      </w:r>
      <w:proofErr w:type="spellEnd"/>
      <w:r w:rsidR="002413AE">
        <w:rPr>
          <w:rFonts w:ascii="Times New Roman" w:hAnsi="Times New Roman"/>
          <w:sz w:val="28"/>
          <w:szCs w:val="28"/>
          <w:lang w:val="ru-RU"/>
        </w:rPr>
        <w:t xml:space="preserve"> 4).</w:t>
      </w:r>
    </w:p>
    <w:p w:rsidR="002413AE" w:rsidRDefault="002413AE" w:rsidP="002413AE">
      <w:pPr>
        <w:pStyle w:val="a3"/>
        <w:spacing w:after="0" w:line="360" w:lineRule="auto"/>
        <w:ind w:left="0" w:firstLine="709"/>
        <w:contextualSpacing w:val="0"/>
        <w:jc w:val="right"/>
        <w:rPr>
          <w:rFonts w:ascii="Times New Roman" w:hAnsi="Times New Roman"/>
          <w:sz w:val="28"/>
          <w:szCs w:val="28"/>
          <w:lang w:val="ru-RU"/>
        </w:rPr>
      </w:pPr>
      <w:r>
        <w:rPr>
          <w:rFonts w:ascii="Times New Roman" w:hAnsi="Times New Roman"/>
          <w:sz w:val="28"/>
          <w:szCs w:val="28"/>
          <w:lang w:val="ru-RU"/>
        </w:rPr>
        <w:t>Таблица 4</w:t>
      </w:r>
    </w:p>
    <w:p w:rsidR="002413AE" w:rsidRPr="002413AE" w:rsidRDefault="002413AE" w:rsidP="002413AE">
      <w:pPr>
        <w:pStyle w:val="a3"/>
        <w:spacing w:after="0" w:line="360" w:lineRule="auto"/>
        <w:ind w:left="0" w:firstLine="709"/>
        <w:contextualSpacing w:val="0"/>
        <w:jc w:val="center"/>
        <w:rPr>
          <w:rFonts w:ascii="Times New Roman" w:hAnsi="Times New Roman"/>
          <w:sz w:val="28"/>
          <w:szCs w:val="28"/>
          <w:lang w:val="ru-RU"/>
        </w:rPr>
      </w:pPr>
      <w:r w:rsidRPr="002413AE">
        <w:rPr>
          <w:rFonts w:ascii="Times New Roman" w:hAnsi="Times New Roman"/>
          <w:sz w:val="28"/>
          <w:szCs w:val="28"/>
        </w:rPr>
        <w:t>Примерное содержание программы</w:t>
      </w:r>
    </w:p>
    <w:tbl>
      <w:tblPr>
        <w:tblStyle w:val="a9"/>
        <w:tblW w:w="0" w:type="auto"/>
        <w:tblLook w:val="04A0"/>
      </w:tblPr>
      <w:tblGrid>
        <w:gridCol w:w="2660"/>
        <w:gridCol w:w="6911"/>
      </w:tblGrid>
      <w:tr w:rsidR="002413AE" w:rsidRPr="002413AE" w:rsidTr="002413AE">
        <w:tc>
          <w:tcPr>
            <w:tcW w:w="2660" w:type="dxa"/>
            <w:shd w:val="clear" w:color="auto" w:fill="DEEAF6" w:themeFill="accent5" w:themeFillTint="33"/>
          </w:tcPr>
          <w:p w:rsidR="002413AE" w:rsidRPr="002413AE" w:rsidRDefault="002413AE" w:rsidP="002413AE">
            <w:pPr>
              <w:rPr>
                <w:sz w:val="28"/>
                <w:szCs w:val="28"/>
              </w:rPr>
            </w:pPr>
            <w:r w:rsidRPr="002413AE">
              <w:rPr>
                <w:sz w:val="28"/>
                <w:szCs w:val="28"/>
              </w:rPr>
              <w:t>Раздел</w:t>
            </w:r>
          </w:p>
        </w:tc>
        <w:tc>
          <w:tcPr>
            <w:tcW w:w="6911" w:type="dxa"/>
            <w:shd w:val="clear" w:color="auto" w:fill="DEEAF6" w:themeFill="accent5" w:themeFillTint="33"/>
          </w:tcPr>
          <w:p w:rsidR="002413AE" w:rsidRPr="002413AE" w:rsidRDefault="002413AE" w:rsidP="002413AE">
            <w:pPr>
              <w:rPr>
                <w:sz w:val="28"/>
                <w:szCs w:val="28"/>
              </w:rPr>
            </w:pPr>
            <w:r w:rsidRPr="002413AE">
              <w:rPr>
                <w:sz w:val="28"/>
                <w:szCs w:val="28"/>
              </w:rPr>
              <w:t>Содержание раздела</w:t>
            </w:r>
          </w:p>
        </w:tc>
      </w:tr>
      <w:tr w:rsidR="002413AE" w:rsidRPr="002413AE" w:rsidTr="002413AE">
        <w:tc>
          <w:tcPr>
            <w:tcW w:w="2660" w:type="dxa"/>
          </w:tcPr>
          <w:p w:rsidR="002413AE" w:rsidRPr="002413AE" w:rsidRDefault="002413AE" w:rsidP="002413AE">
            <w:pPr>
              <w:rPr>
                <w:sz w:val="28"/>
                <w:szCs w:val="28"/>
              </w:rPr>
            </w:pPr>
            <w:r w:rsidRPr="002413AE">
              <w:rPr>
                <w:sz w:val="28"/>
                <w:szCs w:val="28"/>
              </w:rPr>
              <w:t>1. Основы семейной психологии</w:t>
            </w:r>
          </w:p>
        </w:tc>
        <w:tc>
          <w:tcPr>
            <w:tcW w:w="6911" w:type="dxa"/>
          </w:tcPr>
          <w:p w:rsidR="002413AE" w:rsidRPr="002413AE" w:rsidRDefault="002413AE" w:rsidP="002413AE">
            <w:pPr>
              <w:rPr>
                <w:sz w:val="28"/>
                <w:szCs w:val="28"/>
              </w:rPr>
            </w:pPr>
            <w:r w:rsidRPr="002413AE">
              <w:rPr>
                <w:sz w:val="28"/>
                <w:szCs w:val="28"/>
              </w:rPr>
              <w:t>Типология семьи. Стабильность семейных отношений. Способы реагирования семьи на стрессовые ситуации. Конфликты в семье и пути их решения.</w:t>
            </w:r>
          </w:p>
        </w:tc>
      </w:tr>
      <w:tr w:rsidR="002413AE" w:rsidRPr="002413AE" w:rsidTr="002413AE">
        <w:tc>
          <w:tcPr>
            <w:tcW w:w="2660" w:type="dxa"/>
          </w:tcPr>
          <w:p w:rsidR="002413AE" w:rsidRPr="002413AE" w:rsidRDefault="002413AE" w:rsidP="002413AE">
            <w:pPr>
              <w:rPr>
                <w:sz w:val="28"/>
                <w:szCs w:val="28"/>
              </w:rPr>
            </w:pPr>
            <w:r w:rsidRPr="002413AE">
              <w:rPr>
                <w:sz w:val="28"/>
                <w:szCs w:val="28"/>
              </w:rPr>
              <w:t>2. Основы семейного уклада</w:t>
            </w:r>
          </w:p>
        </w:tc>
        <w:tc>
          <w:tcPr>
            <w:tcW w:w="6911" w:type="dxa"/>
          </w:tcPr>
          <w:p w:rsidR="002413AE" w:rsidRPr="002413AE" w:rsidRDefault="002413AE" w:rsidP="002413AE">
            <w:pPr>
              <w:rPr>
                <w:sz w:val="28"/>
                <w:szCs w:val="28"/>
              </w:rPr>
            </w:pPr>
            <w:r w:rsidRPr="002413AE">
              <w:rPr>
                <w:sz w:val="28"/>
                <w:szCs w:val="28"/>
              </w:rPr>
              <w:t>Отношение к детям в семьях от древности до наших дней. Семейные ценности. Семейные традиции. Образ жизни семьи.</w:t>
            </w:r>
          </w:p>
        </w:tc>
      </w:tr>
      <w:tr w:rsidR="002413AE" w:rsidRPr="002413AE" w:rsidTr="002413AE">
        <w:tc>
          <w:tcPr>
            <w:tcW w:w="2660" w:type="dxa"/>
          </w:tcPr>
          <w:p w:rsidR="002413AE" w:rsidRPr="002413AE" w:rsidRDefault="002413AE" w:rsidP="002413AE">
            <w:pPr>
              <w:rPr>
                <w:sz w:val="28"/>
                <w:szCs w:val="28"/>
              </w:rPr>
            </w:pPr>
            <w:r w:rsidRPr="002413AE">
              <w:rPr>
                <w:sz w:val="28"/>
                <w:szCs w:val="28"/>
              </w:rPr>
              <w:t>3. Основы детской психологии</w:t>
            </w:r>
          </w:p>
        </w:tc>
        <w:tc>
          <w:tcPr>
            <w:tcW w:w="6911" w:type="dxa"/>
          </w:tcPr>
          <w:p w:rsidR="002413AE" w:rsidRPr="002413AE" w:rsidRDefault="002413AE" w:rsidP="002413AE">
            <w:pPr>
              <w:rPr>
                <w:sz w:val="28"/>
                <w:szCs w:val="28"/>
              </w:rPr>
            </w:pPr>
            <w:r w:rsidRPr="002413AE">
              <w:rPr>
                <w:sz w:val="28"/>
                <w:szCs w:val="28"/>
              </w:rPr>
              <w:t>Общая характеристика возрастных периодов развития ребенка (младенчество, ранний возраст, дошкольный возраст, младший школьный возраст, подростковый возраст, юношество). Типы темперамента. Роль психологических потребностей в личностном развитии</w:t>
            </w:r>
          </w:p>
        </w:tc>
      </w:tr>
      <w:tr w:rsidR="002413AE" w:rsidRPr="002413AE" w:rsidTr="002413AE">
        <w:tc>
          <w:tcPr>
            <w:tcW w:w="2660" w:type="dxa"/>
          </w:tcPr>
          <w:p w:rsidR="002413AE" w:rsidRPr="002413AE" w:rsidRDefault="002413AE" w:rsidP="002413AE">
            <w:pPr>
              <w:rPr>
                <w:sz w:val="28"/>
                <w:szCs w:val="28"/>
              </w:rPr>
            </w:pPr>
            <w:r w:rsidRPr="002413AE">
              <w:rPr>
                <w:sz w:val="28"/>
                <w:szCs w:val="28"/>
              </w:rPr>
              <w:t>4. Основы семейного воспитания</w:t>
            </w:r>
          </w:p>
        </w:tc>
        <w:tc>
          <w:tcPr>
            <w:tcW w:w="6911" w:type="dxa"/>
          </w:tcPr>
          <w:p w:rsidR="002413AE" w:rsidRPr="002413AE" w:rsidRDefault="002413AE" w:rsidP="002413AE">
            <w:pPr>
              <w:rPr>
                <w:sz w:val="28"/>
                <w:szCs w:val="28"/>
              </w:rPr>
            </w:pPr>
            <w:r w:rsidRPr="002413AE">
              <w:rPr>
                <w:sz w:val="28"/>
                <w:szCs w:val="28"/>
              </w:rPr>
              <w:t>Стили семейного воспитания. Эффективность и приемлемость наказаний и поощрений ребенка. Родительское отношение к ребенку и его влияние на формирование личности и характер ребенка.</w:t>
            </w:r>
          </w:p>
        </w:tc>
      </w:tr>
      <w:tr w:rsidR="002413AE" w:rsidRPr="002413AE" w:rsidTr="002413AE">
        <w:tc>
          <w:tcPr>
            <w:tcW w:w="2660" w:type="dxa"/>
          </w:tcPr>
          <w:p w:rsidR="002413AE" w:rsidRPr="002413AE" w:rsidRDefault="002413AE" w:rsidP="002413AE">
            <w:pPr>
              <w:rPr>
                <w:sz w:val="28"/>
                <w:szCs w:val="28"/>
              </w:rPr>
            </w:pPr>
            <w:r w:rsidRPr="002413AE">
              <w:rPr>
                <w:sz w:val="28"/>
                <w:szCs w:val="28"/>
              </w:rPr>
              <w:t>5. История семьи, история рода</w:t>
            </w:r>
          </w:p>
        </w:tc>
        <w:tc>
          <w:tcPr>
            <w:tcW w:w="6911" w:type="dxa"/>
          </w:tcPr>
          <w:p w:rsidR="002413AE" w:rsidRPr="002413AE" w:rsidRDefault="002413AE" w:rsidP="002413AE">
            <w:pPr>
              <w:rPr>
                <w:sz w:val="28"/>
                <w:szCs w:val="28"/>
              </w:rPr>
            </w:pPr>
            <w:proofErr w:type="spellStart"/>
            <w:r w:rsidRPr="002413AE">
              <w:rPr>
                <w:sz w:val="28"/>
                <w:szCs w:val="28"/>
              </w:rPr>
              <w:t>Генограмма</w:t>
            </w:r>
            <w:proofErr w:type="spellEnd"/>
            <w:r w:rsidRPr="002413AE">
              <w:rPr>
                <w:sz w:val="28"/>
                <w:szCs w:val="28"/>
              </w:rPr>
              <w:t xml:space="preserve"> семьи, генеалогическое древо семьи. Понимание того, как собственный опыт родителей влияет на их отношение к детям</w:t>
            </w:r>
          </w:p>
        </w:tc>
      </w:tr>
      <w:tr w:rsidR="002413AE" w:rsidRPr="002413AE" w:rsidTr="002413AE">
        <w:tc>
          <w:tcPr>
            <w:tcW w:w="2660" w:type="dxa"/>
          </w:tcPr>
          <w:p w:rsidR="002413AE" w:rsidRPr="002413AE" w:rsidRDefault="002413AE" w:rsidP="002413AE">
            <w:pPr>
              <w:rPr>
                <w:sz w:val="28"/>
                <w:szCs w:val="28"/>
              </w:rPr>
            </w:pPr>
            <w:r w:rsidRPr="002413AE">
              <w:rPr>
                <w:sz w:val="28"/>
                <w:szCs w:val="28"/>
              </w:rPr>
              <w:t>6.  Основы здорового образа жизни и содержательного досуга</w:t>
            </w:r>
          </w:p>
        </w:tc>
        <w:tc>
          <w:tcPr>
            <w:tcW w:w="6911" w:type="dxa"/>
          </w:tcPr>
          <w:p w:rsidR="002413AE" w:rsidRPr="002413AE" w:rsidRDefault="002413AE" w:rsidP="002413AE">
            <w:pPr>
              <w:rPr>
                <w:sz w:val="28"/>
                <w:szCs w:val="28"/>
              </w:rPr>
            </w:pPr>
            <w:r w:rsidRPr="002413AE">
              <w:rPr>
                <w:sz w:val="28"/>
                <w:szCs w:val="28"/>
              </w:rPr>
              <w:t>Создание безопасных условий для воспитания ребенка в доме и обществе. Отношение к собственному здоровью. Формирование у ребенка потребности в здоровом образе жизни. Организация досуговой деятельности в соответствии с возрастом ребенка.</w:t>
            </w:r>
          </w:p>
        </w:tc>
      </w:tr>
      <w:tr w:rsidR="002413AE" w:rsidRPr="002413AE" w:rsidTr="002413AE">
        <w:tc>
          <w:tcPr>
            <w:tcW w:w="2660" w:type="dxa"/>
          </w:tcPr>
          <w:p w:rsidR="002413AE" w:rsidRPr="002413AE" w:rsidRDefault="002413AE" w:rsidP="002413AE">
            <w:pPr>
              <w:rPr>
                <w:sz w:val="28"/>
                <w:szCs w:val="28"/>
              </w:rPr>
            </w:pPr>
            <w:r w:rsidRPr="002413AE">
              <w:rPr>
                <w:sz w:val="28"/>
                <w:szCs w:val="28"/>
              </w:rPr>
              <w:t>7. Основы семейного права</w:t>
            </w:r>
          </w:p>
        </w:tc>
        <w:tc>
          <w:tcPr>
            <w:tcW w:w="6911" w:type="dxa"/>
          </w:tcPr>
          <w:p w:rsidR="002413AE" w:rsidRPr="002413AE" w:rsidRDefault="002413AE" w:rsidP="002413AE">
            <w:pPr>
              <w:rPr>
                <w:sz w:val="28"/>
                <w:szCs w:val="28"/>
              </w:rPr>
            </w:pPr>
            <w:r w:rsidRPr="002413AE">
              <w:rPr>
                <w:sz w:val="28"/>
                <w:szCs w:val="28"/>
              </w:rPr>
              <w:t>Основные начала семейного законодательства. Осуществление и защита семейных прав. Заключение и прекращение брака. Права и обязанности супругов. Права и обязанности родителей и детей. Алиментные обязательства членов семьи.</w:t>
            </w:r>
          </w:p>
        </w:tc>
      </w:tr>
      <w:tr w:rsidR="002413AE" w:rsidRPr="002413AE" w:rsidTr="002413AE">
        <w:tc>
          <w:tcPr>
            <w:tcW w:w="2660" w:type="dxa"/>
          </w:tcPr>
          <w:p w:rsidR="002413AE" w:rsidRPr="002413AE" w:rsidRDefault="002413AE" w:rsidP="002413AE">
            <w:pPr>
              <w:rPr>
                <w:sz w:val="28"/>
                <w:szCs w:val="28"/>
              </w:rPr>
            </w:pPr>
            <w:r w:rsidRPr="002413AE">
              <w:rPr>
                <w:sz w:val="28"/>
                <w:szCs w:val="28"/>
              </w:rPr>
              <w:t>8. Основные формы взаимодействия семьи и образовательной организации</w:t>
            </w:r>
          </w:p>
        </w:tc>
        <w:tc>
          <w:tcPr>
            <w:tcW w:w="6911" w:type="dxa"/>
          </w:tcPr>
          <w:p w:rsidR="002413AE" w:rsidRPr="002413AE" w:rsidRDefault="002413AE" w:rsidP="002413AE">
            <w:pPr>
              <w:rPr>
                <w:sz w:val="28"/>
                <w:szCs w:val="28"/>
              </w:rPr>
            </w:pPr>
            <w:r w:rsidRPr="002413AE">
              <w:rPr>
                <w:sz w:val="28"/>
                <w:szCs w:val="28"/>
              </w:rPr>
              <w:t>Взаимодействие семьи с образовательными организациями, информирование родителей о доступной инфраструктуре социальных услуг в месте проживания семьи. Взаимодействие семьи с социальным окружением. Формирование активной жизненной позиции родителей</w:t>
            </w:r>
          </w:p>
        </w:tc>
      </w:tr>
      <w:tr w:rsidR="002413AE" w:rsidRPr="002413AE" w:rsidTr="002413AE">
        <w:tc>
          <w:tcPr>
            <w:tcW w:w="2660" w:type="dxa"/>
          </w:tcPr>
          <w:p w:rsidR="002413AE" w:rsidRPr="002413AE" w:rsidRDefault="002413AE" w:rsidP="002413AE">
            <w:pPr>
              <w:rPr>
                <w:sz w:val="28"/>
                <w:szCs w:val="28"/>
              </w:rPr>
            </w:pPr>
            <w:r w:rsidRPr="002413AE">
              <w:rPr>
                <w:sz w:val="28"/>
                <w:szCs w:val="28"/>
              </w:rPr>
              <w:t>9. Семейный бюджет</w:t>
            </w:r>
          </w:p>
        </w:tc>
        <w:tc>
          <w:tcPr>
            <w:tcW w:w="6911" w:type="dxa"/>
          </w:tcPr>
          <w:p w:rsidR="002413AE" w:rsidRPr="002413AE" w:rsidRDefault="002413AE" w:rsidP="002413AE">
            <w:pPr>
              <w:rPr>
                <w:sz w:val="28"/>
                <w:szCs w:val="28"/>
              </w:rPr>
            </w:pPr>
            <w:r w:rsidRPr="002413AE">
              <w:rPr>
                <w:sz w:val="28"/>
                <w:szCs w:val="28"/>
              </w:rPr>
              <w:t>Понятие домашней экономики. Понятие семейного бюджета. Доходы и расходы семьи, виды расходов. Планирование семейного бюджета в конкретной семье. Распределение домашних обязанностей, важность учета мнения всех членов семьи при распределении обязанностей, удовлетворении потребностей.</w:t>
            </w:r>
          </w:p>
        </w:tc>
      </w:tr>
    </w:tbl>
    <w:p w:rsidR="00683585" w:rsidRPr="004F0D6C" w:rsidRDefault="00683585" w:rsidP="00683585">
      <w:pPr>
        <w:spacing w:line="360" w:lineRule="auto"/>
        <w:ind w:firstLine="709"/>
        <w:jc w:val="both"/>
        <w:rPr>
          <w:sz w:val="28"/>
          <w:szCs w:val="28"/>
          <w:u w:val="single"/>
        </w:rPr>
      </w:pPr>
    </w:p>
    <w:p w:rsidR="006B5C6F" w:rsidRPr="00453856" w:rsidRDefault="006B5C6F" w:rsidP="00453856">
      <w:pPr>
        <w:pStyle w:val="a3"/>
        <w:spacing w:after="0" w:line="360" w:lineRule="auto"/>
        <w:ind w:left="0" w:firstLine="709"/>
        <w:contextualSpacing w:val="0"/>
        <w:jc w:val="both"/>
        <w:rPr>
          <w:rFonts w:ascii="Times New Roman" w:hAnsi="Times New Roman"/>
          <w:sz w:val="28"/>
          <w:szCs w:val="28"/>
        </w:rPr>
      </w:pPr>
      <w:r w:rsidRPr="00453856">
        <w:rPr>
          <w:rFonts w:ascii="Times New Roman" w:hAnsi="Times New Roman"/>
          <w:color w:val="000000"/>
          <w:sz w:val="28"/>
          <w:szCs w:val="28"/>
        </w:rPr>
        <w:t xml:space="preserve">Содержание программы </w:t>
      </w:r>
      <w:proofErr w:type="spellStart"/>
      <w:r w:rsidRPr="00453856">
        <w:rPr>
          <w:rFonts w:ascii="Times New Roman" w:hAnsi="Times New Roman"/>
          <w:color w:val="000000"/>
          <w:sz w:val="28"/>
          <w:szCs w:val="28"/>
        </w:rPr>
        <w:t>психолого</w:t>
      </w:r>
      <w:proofErr w:type="spellEnd"/>
      <w:r w:rsidRPr="00453856">
        <w:rPr>
          <w:rFonts w:ascii="Times New Roman" w:hAnsi="Times New Roman"/>
          <w:color w:val="000000"/>
          <w:sz w:val="28"/>
          <w:szCs w:val="28"/>
        </w:rPr>
        <w:t>–педагогического просвещения родителей можно разделить на три блока: уровень начального образования (для родителей учащихся 1 – 4 классов), уровень основного образования (для родителей учащихся 5-9 классов), уровень среднего образования (для родителей учащихся 10-11 классов). Можно один блок, который будет включать все уровни обучения).</w:t>
      </w:r>
    </w:p>
    <w:p w:rsidR="006B5C6F" w:rsidRPr="002413AE" w:rsidRDefault="006B5C6F" w:rsidP="00683585">
      <w:pPr>
        <w:pStyle w:val="a3"/>
        <w:spacing w:after="0" w:line="360" w:lineRule="auto"/>
        <w:ind w:left="709"/>
        <w:contextualSpacing w:val="0"/>
        <w:jc w:val="both"/>
        <w:rPr>
          <w:rFonts w:ascii="Times New Roman" w:hAnsi="Times New Roman"/>
          <w:b/>
          <w:i/>
          <w:sz w:val="28"/>
          <w:szCs w:val="28"/>
          <w:lang w:val="ru-RU"/>
        </w:rPr>
      </w:pPr>
      <w:r w:rsidRPr="002413AE">
        <w:rPr>
          <w:rFonts w:ascii="Times New Roman" w:hAnsi="Times New Roman"/>
          <w:b/>
          <w:i/>
          <w:sz w:val="28"/>
          <w:szCs w:val="28"/>
        </w:rPr>
        <w:t xml:space="preserve">Описание форм обучения (традиционные, нетрадиционные). </w:t>
      </w:r>
    </w:p>
    <w:p w:rsidR="002413AE" w:rsidRPr="002413AE" w:rsidRDefault="002413AE" w:rsidP="002413AE">
      <w:pPr>
        <w:spacing w:line="360" w:lineRule="auto"/>
        <w:ind w:firstLine="709"/>
        <w:jc w:val="both"/>
        <w:rPr>
          <w:sz w:val="28"/>
          <w:szCs w:val="28"/>
        </w:rPr>
      </w:pPr>
      <w:r w:rsidRPr="002413AE">
        <w:rPr>
          <w:sz w:val="28"/>
          <w:szCs w:val="28"/>
        </w:rPr>
        <w:t>Занятия могут проводиться как в традиционных формах - лекции, конференции, круглые столы, так и активных и интерактивных - семинары, практикумы, тренинги и др. Приоритетной формой организации Курсов является дистанционное обучение посредством сети "Интернет", предполагающее размещение на специальном ресурсе информационно-методических материалов базового модуля, тематических модулей, адресованных специальным категориям родителей, а также возможностей интерактивного консультирования и более глубокого погружения в ту или иную тему с участием профессиональных педагогов, психологов, юристов, экономистов и др.</w:t>
      </w:r>
    </w:p>
    <w:p w:rsidR="002413AE" w:rsidRPr="002413AE" w:rsidRDefault="002413AE" w:rsidP="002413AE">
      <w:pPr>
        <w:spacing w:line="360" w:lineRule="auto"/>
        <w:ind w:firstLine="709"/>
        <w:jc w:val="both"/>
        <w:rPr>
          <w:sz w:val="28"/>
          <w:szCs w:val="28"/>
        </w:rPr>
      </w:pPr>
      <w:r w:rsidRPr="002413AE">
        <w:rPr>
          <w:sz w:val="28"/>
          <w:szCs w:val="28"/>
        </w:rPr>
        <w:t xml:space="preserve">Для получения результата </w:t>
      </w:r>
      <w:r>
        <w:rPr>
          <w:sz w:val="28"/>
          <w:szCs w:val="28"/>
        </w:rPr>
        <w:t>«</w:t>
      </w:r>
      <w:r w:rsidRPr="002413AE">
        <w:rPr>
          <w:sz w:val="28"/>
          <w:szCs w:val="28"/>
        </w:rPr>
        <w:t>здесь и сейчас</w:t>
      </w:r>
      <w:r>
        <w:rPr>
          <w:sz w:val="28"/>
          <w:szCs w:val="28"/>
        </w:rPr>
        <w:t>»</w:t>
      </w:r>
      <w:r w:rsidRPr="002413AE">
        <w:rPr>
          <w:sz w:val="28"/>
          <w:szCs w:val="28"/>
        </w:rPr>
        <w:t xml:space="preserve"> рекомендуется использовать диалоговые формы проведения занятий, в основе которых - диалог друг с другом, диалог с преподавателем, диалог с книгой, и, самое главное, диалог с самим собой.</w:t>
      </w:r>
    </w:p>
    <w:p w:rsidR="002413AE" w:rsidRPr="002413AE" w:rsidRDefault="002413AE" w:rsidP="002413AE">
      <w:pPr>
        <w:spacing w:line="360" w:lineRule="auto"/>
        <w:ind w:firstLine="709"/>
        <w:jc w:val="both"/>
        <w:rPr>
          <w:sz w:val="28"/>
          <w:szCs w:val="28"/>
        </w:rPr>
      </w:pPr>
      <w:r w:rsidRPr="002413AE">
        <w:rPr>
          <w:sz w:val="28"/>
          <w:szCs w:val="28"/>
        </w:rPr>
        <w:t>Это могут быть развивающие технологии, такие как урок семейной любви, родительские чтения, портфолио семьи и др.</w:t>
      </w:r>
    </w:p>
    <w:p w:rsidR="002413AE" w:rsidRPr="002413AE" w:rsidRDefault="002413AE" w:rsidP="002413AE">
      <w:pPr>
        <w:spacing w:line="360" w:lineRule="auto"/>
        <w:ind w:firstLine="709"/>
        <w:jc w:val="both"/>
        <w:rPr>
          <w:sz w:val="28"/>
          <w:szCs w:val="28"/>
        </w:rPr>
      </w:pPr>
      <w:r w:rsidRPr="002413AE">
        <w:rPr>
          <w:sz w:val="28"/>
          <w:szCs w:val="28"/>
        </w:rPr>
        <w:t>Могут быть использованы следующие организационные формы: школы любящих родителей, школы семейного уклада, школы родительского актива, семейные клубы по интересам. Данные объединения родителей могут иметь свои традиции, ритуалы, систему поощрения, знаки отличия и т.д.</w:t>
      </w:r>
    </w:p>
    <w:p w:rsidR="006B5C6F" w:rsidRPr="00A64EA0" w:rsidRDefault="006B5C6F" w:rsidP="00A64EA0">
      <w:pPr>
        <w:pStyle w:val="a3"/>
        <w:spacing w:after="0" w:line="360" w:lineRule="auto"/>
        <w:ind w:left="0"/>
        <w:contextualSpacing w:val="0"/>
        <w:jc w:val="both"/>
        <w:rPr>
          <w:rFonts w:ascii="Times New Roman" w:hAnsi="Times New Roman"/>
          <w:i/>
          <w:sz w:val="28"/>
          <w:szCs w:val="28"/>
        </w:rPr>
      </w:pPr>
    </w:p>
    <w:p w:rsidR="006B5C6F" w:rsidRPr="00683585" w:rsidRDefault="006B5C6F" w:rsidP="000F6D62">
      <w:pPr>
        <w:pStyle w:val="a3"/>
        <w:numPr>
          <w:ilvl w:val="0"/>
          <w:numId w:val="21"/>
        </w:numPr>
        <w:tabs>
          <w:tab w:val="clear" w:pos="720"/>
          <w:tab w:val="num" w:pos="0"/>
          <w:tab w:val="left" w:pos="1134"/>
        </w:tabs>
        <w:spacing w:line="360" w:lineRule="auto"/>
        <w:ind w:left="0" w:firstLine="709"/>
        <w:jc w:val="both"/>
        <w:rPr>
          <w:rFonts w:ascii="Times New Roman" w:hAnsi="Times New Roman"/>
          <w:sz w:val="28"/>
          <w:szCs w:val="28"/>
        </w:rPr>
      </w:pPr>
      <w:r w:rsidRPr="000F6D62">
        <w:rPr>
          <w:rFonts w:ascii="Times New Roman" w:hAnsi="Times New Roman"/>
          <w:b/>
          <w:i/>
          <w:sz w:val="28"/>
          <w:szCs w:val="28"/>
        </w:rPr>
        <w:t>Учебно-тематический план</w:t>
      </w:r>
      <w:r w:rsidR="000F6D62" w:rsidRPr="000F6D62">
        <w:rPr>
          <w:rFonts w:ascii="Times New Roman" w:hAnsi="Times New Roman"/>
          <w:sz w:val="28"/>
          <w:szCs w:val="28"/>
        </w:rPr>
        <w:t>.</w:t>
      </w:r>
    </w:p>
    <w:p w:rsidR="00683585" w:rsidRDefault="00683585" w:rsidP="00683585">
      <w:pPr>
        <w:pStyle w:val="a3"/>
        <w:tabs>
          <w:tab w:val="left" w:pos="1134"/>
        </w:tabs>
        <w:spacing w:line="360" w:lineRule="auto"/>
        <w:ind w:left="0" w:firstLine="709"/>
        <w:jc w:val="both"/>
        <w:rPr>
          <w:rFonts w:ascii="Times New Roman" w:hAnsi="Times New Roman"/>
          <w:sz w:val="28"/>
          <w:szCs w:val="28"/>
          <w:lang w:val="ru-RU"/>
        </w:rPr>
      </w:pPr>
      <w:r w:rsidRPr="00683585">
        <w:rPr>
          <w:rFonts w:ascii="Times New Roman" w:hAnsi="Times New Roman"/>
          <w:sz w:val="28"/>
          <w:szCs w:val="28"/>
        </w:rPr>
        <w:t>Рекомендуемая общая продолжительность программы обучения составляет 72 академических часа (академический час составляет 45 минут). Программы большие по объему рекомендуется организовывать в количестве часов, кратном 72. По окончании каждого раздела целесообразно проводить промежуточное тестирование.</w:t>
      </w:r>
    </w:p>
    <w:p w:rsidR="00683585" w:rsidRDefault="00683585" w:rsidP="00683585">
      <w:pPr>
        <w:pStyle w:val="a3"/>
        <w:tabs>
          <w:tab w:val="left" w:pos="1134"/>
        </w:tabs>
        <w:spacing w:line="360" w:lineRule="auto"/>
        <w:ind w:left="0" w:firstLine="709"/>
        <w:jc w:val="both"/>
        <w:rPr>
          <w:rFonts w:ascii="Times New Roman" w:hAnsi="Times New Roman"/>
          <w:sz w:val="28"/>
          <w:szCs w:val="28"/>
          <w:lang w:val="ru-RU"/>
        </w:rPr>
      </w:pPr>
      <w:r>
        <w:rPr>
          <w:rFonts w:ascii="Times New Roman" w:hAnsi="Times New Roman"/>
          <w:sz w:val="28"/>
          <w:szCs w:val="28"/>
          <w:lang w:val="ru-RU"/>
        </w:rPr>
        <w:t>Учебно-тематический план примерной программы просвещения родителей (см. табл. 4).</w:t>
      </w:r>
    </w:p>
    <w:p w:rsidR="00683585" w:rsidRDefault="00683585" w:rsidP="00683585">
      <w:pPr>
        <w:pStyle w:val="a3"/>
        <w:tabs>
          <w:tab w:val="left" w:pos="1134"/>
        </w:tabs>
        <w:spacing w:line="360" w:lineRule="auto"/>
        <w:ind w:left="0" w:firstLine="709"/>
        <w:jc w:val="right"/>
        <w:rPr>
          <w:rFonts w:ascii="Times New Roman" w:hAnsi="Times New Roman"/>
          <w:sz w:val="28"/>
          <w:szCs w:val="28"/>
          <w:lang w:val="ru-RU"/>
        </w:rPr>
      </w:pPr>
      <w:r>
        <w:rPr>
          <w:rFonts w:ascii="Times New Roman" w:hAnsi="Times New Roman"/>
          <w:sz w:val="28"/>
          <w:szCs w:val="28"/>
          <w:lang w:val="ru-RU"/>
        </w:rPr>
        <w:t>Таблица 4</w:t>
      </w:r>
    </w:p>
    <w:p w:rsidR="00683585" w:rsidRPr="004F0D6C" w:rsidRDefault="00683585" w:rsidP="00683585">
      <w:pPr>
        <w:spacing w:line="360" w:lineRule="auto"/>
        <w:ind w:firstLine="709"/>
        <w:jc w:val="center"/>
        <w:rPr>
          <w:sz w:val="28"/>
          <w:szCs w:val="28"/>
        </w:rPr>
      </w:pPr>
      <w:r>
        <w:rPr>
          <w:sz w:val="28"/>
          <w:szCs w:val="28"/>
        </w:rPr>
        <w:t>Тематическое планирование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73"/>
        <w:gridCol w:w="2822"/>
        <w:gridCol w:w="2376"/>
      </w:tblGrid>
      <w:tr w:rsidR="00683585" w:rsidRPr="004F0D6C" w:rsidTr="00683585">
        <w:trPr>
          <w:trHeight w:val="1316"/>
        </w:trPr>
        <w:tc>
          <w:tcPr>
            <w:tcW w:w="2285" w:type="pct"/>
            <w:shd w:val="clear" w:color="auto" w:fill="DEEAF6" w:themeFill="accent5" w:themeFillTint="33"/>
            <w:vAlign w:val="center"/>
          </w:tcPr>
          <w:p w:rsidR="00683585" w:rsidRPr="004F0D6C" w:rsidRDefault="00683585" w:rsidP="00683585">
            <w:pPr>
              <w:widowControl w:val="0"/>
              <w:tabs>
                <w:tab w:val="left" w:pos="426"/>
              </w:tabs>
              <w:suppressAutoHyphens/>
              <w:autoSpaceDN w:val="0"/>
              <w:jc w:val="center"/>
              <w:textAlignment w:val="baseline"/>
              <w:rPr>
                <w:sz w:val="28"/>
                <w:szCs w:val="28"/>
              </w:rPr>
            </w:pPr>
            <w:r w:rsidRPr="004F0D6C">
              <w:rPr>
                <w:sz w:val="28"/>
                <w:szCs w:val="28"/>
              </w:rPr>
              <w:t>Наименование раздела</w:t>
            </w:r>
          </w:p>
        </w:tc>
        <w:tc>
          <w:tcPr>
            <w:tcW w:w="1474" w:type="pct"/>
            <w:shd w:val="clear" w:color="auto" w:fill="DEEAF6" w:themeFill="accent5" w:themeFillTint="33"/>
            <w:vAlign w:val="center"/>
          </w:tcPr>
          <w:p w:rsidR="00683585" w:rsidRPr="004F0D6C" w:rsidRDefault="00683585" w:rsidP="00683585">
            <w:pPr>
              <w:widowControl w:val="0"/>
              <w:tabs>
                <w:tab w:val="left" w:pos="426"/>
              </w:tabs>
              <w:suppressAutoHyphens/>
              <w:autoSpaceDN w:val="0"/>
              <w:jc w:val="center"/>
              <w:textAlignment w:val="baseline"/>
              <w:rPr>
                <w:sz w:val="28"/>
                <w:szCs w:val="28"/>
              </w:rPr>
            </w:pPr>
            <w:r w:rsidRPr="004F0D6C">
              <w:rPr>
                <w:sz w:val="28"/>
                <w:szCs w:val="28"/>
              </w:rPr>
              <w:t>Продолжительность</w:t>
            </w:r>
          </w:p>
          <w:p w:rsidR="00683585" w:rsidRPr="004F0D6C" w:rsidRDefault="00683585" w:rsidP="00683585">
            <w:pPr>
              <w:widowControl w:val="0"/>
              <w:tabs>
                <w:tab w:val="left" w:pos="426"/>
              </w:tabs>
              <w:suppressAutoHyphens/>
              <w:autoSpaceDN w:val="0"/>
              <w:jc w:val="center"/>
              <w:textAlignment w:val="baseline"/>
              <w:rPr>
                <w:sz w:val="28"/>
                <w:szCs w:val="28"/>
              </w:rPr>
            </w:pPr>
            <w:r w:rsidRPr="004F0D6C">
              <w:rPr>
                <w:sz w:val="28"/>
                <w:szCs w:val="28"/>
              </w:rPr>
              <w:t>(академических часов)</w:t>
            </w:r>
          </w:p>
        </w:tc>
        <w:tc>
          <w:tcPr>
            <w:tcW w:w="1241" w:type="pct"/>
            <w:shd w:val="clear" w:color="auto" w:fill="DEEAF6" w:themeFill="accent5" w:themeFillTint="33"/>
            <w:vAlign w:val="center"/>
          </w:tcPr>
          <w:p w:rsidR="00683585" w:rsidRPr="004F0D6C" w:rsidRDefault="00683585" w:rsidP="00683585">
            <w:pPr>
              <w:widowControl w:val="0"/>
              <w:tabs>
                <w:tab w:val="left" w:pos="426"/>
              </w:tabs>
              <w:suppressAutoHyphens/>
              <w:autoSpaceDN w:val="0"/>
              <w:jc w:val="center"/>
              <w:textAlignment w:val="baseline"/>
              <w:rPr>
                <w:sz w:val="28"/>
                <w:szCs w:val="28"/>
              </w:rPr>
            </w:pPr>
            <w:r w:rsidRPr="004F0D6C">
              <w:rPr>
                <w:sz w:val="28"/>
                <w:szCs w:val="28"/>
              </w:rPr>
              <w:t>Кол-во аудиторных часов/часов самостоятельной работы</w:t>
            </w:r>
          </w:p>
        </w:tc>
      </w:tr>
      <w:tr w:rsidR="00683585" w:rsidRPr="004F0D6C" w:rsidTr="008C0791">
        <w:trPr>
          <w:trHeight w:val="507"/>
        </w:trPr>
        <w:tc>
          <w:tcPr>
            <w:tcW w:w="2285" w:type="pct"/>
            <w:shd w:val="clear" w:color="auto" w:fill="auto"/>
          </w:tcPr>
          <w:p w:rsidR="00683585" w:rsidRPr="004F0D6C" w:rsidRDefault="00683585" w:rsidP="008C0791">
            <w:pPr>
              <w:widowControl w:val="0"/>
              <w:tabs>
                <w:tab w:val="left" w:pos="426"/>
              </w:tabs>
              <w:suppressAutoHyphens/>
              <w:autoSpaceDN w:val="0"/>
              <w:jc w:val="both"/>
              <w:textAlignment w:val="baseline"/>
              <w:rPr>
                <w:b/>
                <w:sz w:val="28"/>
                <w:szCs w:val="28"/>
              </w:rPr>
            </w:pPr>
            <w:r w:rsidRPr="004F0D6C">
              <w:rPr>
                <w:sz w:val="28"/>
                <w:szCs w:val="28"/>
              </w:rPr>
              <w:t>Основы семейной психологии.</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4/4</w:t>
            </w:r>
          </w:p>
        </w:tc>
      </w:tr>
      <w:tr w:rsidR="00683585" w:rsidRPr="004F0D6C" w:rsidTr="008C0791">
        <w:trPr>
          <w:trHeight w:val="415"/>
        </w:trPr>
        <w:tc>
          <w:tcPr>
            <w:tcW w:w="2285" w:type="pct"/>
            <w:shd w:val="clear" w:color="auto" w:fill="auto"/>
          </w:tcPr>
          <w:p w:rsidR="00683585" w:rsidRPr="004F0D6C" w:rsidRDefault="00683585" w:rsidP="008C0791">
            <w:pPr>
              <w:jc w:val="both"/>
              <w:rPr>
                <w:b/>
                <w:sz w:val="28"/>
                <w:szCs w:val="28"/>
              </w:rPr>
            </w:pPr>
            <w:r w:rsidRPr="004F0D6C">
              <w:rPr>
                <w:sz w:val="28"/>
                <w:szCs w:val="28"/>
              </w:rPr>
              <w:t>Основы семейного уклада.</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jc w:val="center"/>
              <w:rPr>
                <w:sz w:val="28"/>
                <w:szCs w:val="28"/>
              </w:rPr>
            </w:pPr>
            <w:r w:rsidRPr="004F0D6C">
              <w:rPr>
                <w:sz w:val="28"/>
                <w:szCs w:val="28"/>
              </w:rPr>
              <w:t>4/4</w:t>
            </w:r>
          </w:p>
        </w:tc>
      </w:tr>
      <w:tr w:rsidR="00683585" w:rsidRPr="004F0D6C" w:rsidTr="008C0791">
        <w:trPr>
          <w:trHeight w:val="469"/>
        </w:trPr>
        <w:tc>
          <w:tcPr>
            <w:tcW w:w="2285" w:type="pct"/>
            <w:shd w:val="clear" w:color="auto" w:fill="auto"/>
          </w:tcPr>
          <w:p w:rsidR="00683585" w:rsidRPr="004F0D6C" w:rsidRDefault="00683585" w:rsidP="008C0791">
            <w:pPr>
              <w:widowControl w:val="0"/>
              <w:tabs>
                <w:tab w:val="left" w:pos="426"/>
              </w:tabs>
              <w:suppressAutoHyphens/>
              <w:autoSpaceDN w:val="0"/>
              <w:jc w:val="both"/>
              <w:textAlignment w:val="baseline"/>
              <w:rPr>
                <w:sz w:val="28"/>
                <w:szCs w:val="28"/>
              </w:rPr>
            </w:pPr>
            <w:r w:rsidRPr="004F0D6C">
              <w:rPr>
                <w:sz w:val="28"/>
                <w:szCs w:val="28"/>
              </w:rPr>
              <w:t>Основы детской психологии.</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jc w:val="center"/>
              <w:rPr>
                <w:sz w:val="28"/>
                <w:szCs w:val="28"/>
              </w:rPr>
            </w:pPr>
            <w:r w:rsidRPr="004F0D6C">
              <w:rPr>
                <w:sz w:val="28"/>
                <w:szCs w:val="28"/>
              </w:rPr>
              <w:t>4/4</w:t>
            </w:r>
          </w:p>
        </w:tc>
      </w:tr>
      <w:tr w:rsidR="00683585" w:rsidRPr="004F0D6C" w:rsidTr="008C0791">
        <w:trPr>
          <w:trHeight w:val="702"/>
        </w:trPr>
        <w:tc>
          <w:tcPr>
            <w:tcW w:w="2285" w:type="pct"/>
            <w:shd w:val="clear" w:color="auto" w:fill="auto"/>
          </w:tcPr>
          <w:p w:rsidR="00683585" w:rsidRPr="004F0D6C" w:rsidRDefault="00683585" w:rsidP="008C0791">
            <w:pPr>
              <w:widowControl w:val="0"/>
              <w:tabs>
                <w:tab w:val="left" w:pos="426"/>
              </w:tabs>
              <w:suppressAutoHyphens/>
              <w:autoSpaceDN w:val="0"/>
              <w:jc w:val="both"/>
              <w:textAlignment w:val="baseline"/>
              <w:rPr>
                <w:b/>
                <w:sz w:val="28"/>
                <w:szCs w:val="28"/>
              </w:rPr>
            </w:pPr>
            <w:r w:rsidRPr="004F0D6C">
              <w:rPr>
                <w:sz w:val="28"/>
                <w:szCs w:val="28"/>
              </w:rPr>
              <w:t>Основы семейного воспитания.</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jc w:val="center"/>
              <w:rPr>
                <w:sz w:val="28"/>
                <w:szCs w:val="28"/>
              </w:rPr>
            </w:pPr>
            <w:r w:rsidRPr="004F0D6C">
              <w:rPr>
                <w:sz w:val="28"/>
                <w:szCs w:val="28"/>
              </w:rPr>
              <w:t>4/4</w:t>
            </w:r>
          </w:p>
        </w:tc>
      </w:tr>
      <w:tr w:rsidR="00683585" w:rsidRPr="004F0D6C" w:rsidTr="008C0791">
        <w:trPr>
          <w:trHeight w:val="699"/>
        </w:trPr>
        <w:tc>
          <w:tcPr>
            <w:tcW w:w="2285" w:type="pct"/>
            <w:shd w:val="clear" w:color="auto" w:fill="auto"/>
          </w:tcPr>
          <w:p w:rsidR="00683585" w:rsidRPr="004F0D6C" w:rsidRDefault="00683585" w:rsidP="008C0791">
            <w:pPr>
              <w:jc w:val="both"/>
              <w:rPr>
                <w:b/>
                <w:sz w:val="28"/>
                <w:szCs w:val="28"/>
              </w:rPr>
            </w:pPr>
            <w:r w:rsidRPr="004F0D6C">
              <w:rPr>
                <w:sz w:val="28"/>
                <w:szCs w:val="28"/>
              </w:rPr>
              <w:t>История семьи, история рода.</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jc w:val="center"/>
              <w:rPr>
                <w:sz w:val="28"/>
                <w:szCs w:val="28"/>
              </w:rPr>
            </w:pPr>
            <w:r w:rsidRPr="004F0D6C">
              <w:rPr>
                <w:sz w:val="28"/>
                <w:szCs w:val="28"/>
              </w:rPr>
              <w:t>4/4</w:t>
            </w:r>
          </w:p>
        </w:tc>
      </w:tr>
      <w:tr w:rsidR="00683585" w:rsidRPr="004F0D6C" w:rsidTr="008C0791">
        <w:trPr>
          <w:trHeight w:val="855"/>
        </w:trPr>
        <w:tc>
          <w:tcPr>
            <w:tcW w:w="2285" w:type="pct"/>
            <w:shd w:val="clear" w:color="auto" w:fill="auto"/>
          </w:tcPr>
          <w:p w:rsidR="00683585" w:rsidRPr="004F0D6C" w:rsidRDefault="00683585" w:rsidP="008C0791">
            <w:pPr>
              <w:widowControl w:val="0"/>
              <w:tabs>
                <w:tab w:val="left" w:pos="426"/>
              </w:tabs>
              <w:suppressAutoHyphens/>
              <w:autoSpaceDN w:val="0"/>
              <w:jc w:val="both"/>
              <w:textAlignment w:val="baseline"/>
              <w:rPr>
                <w:b/>
                <w:sz w:val="28"/>
                <w:szCs w:val="28"/>
              </w:rPr>
            </w:pPr>
            <w:r w:rsidRPr="004F0D6C">
              <w:rPr>
                <w:sz w:val="28"/>
                <w:szCs w:val="28"/>
              </w:rPr>
              <w:t>Основы здорового образа жизни и содержательного досуга.</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jc w:val="center"/>
              <w:rPr>
                <w:sz w:val="28"/>
                <w:szCs w:val="28"/>
              </w:rPr>
            </w:pPr>
            <w:r w:rsidRPr="004F0D6C">
              <w:rPr>
                <w:sz w:val="28"/>
                <w:szCs w:val="28"/>
              </w:rPr>
              <w:t>4/4</w:t>
            </w:r>
          </w:p>
        </w:tc>
      </w:tr>
      <w:tr w:rsidR="00683585" w:rsidRPr="004F0D6C" w:rsidTr="008C0791">
        <w:trPr>
          <w:trHeight w:val="698"/>
        </w:trPr>
        <w:tc>
          <w:tcPr>
            <w:tcW w:w="2285" w:type="pct"/>
            <w:shd w:val="clear" w:color="auto" w:fill="auto"/>
          </w:tcPr>
          <w:p w:rsidR="00683585" w:rsidRPr="004F0D6C" w:rsidRDefault="00683585" w:rsidP="008C0791">
            <w:pPr>
              <w:widowControl w:val="0"/>
              <w:tabs>
                <w:tab w:val="left" w:pos="426"/>
              </w:tabs>
              <w:suppressAutoHyphens/>
              <w:autoSpaceDN w:val="0"/>
              <w:jc w:val="both"/>
              <w:textAlignment w:val="baseline"/>
              <w:rPr>
                <w:b/>
                <w:sz w:val="28"/>
                <w:szCs w:val="28"/>
              </w:rPr>
            </w:pPr>
            <w:r w:rsidRPr="004F0D6C">
              <w:rPr>
                <w:sz w:val="28"/>
                <w:szCs w:val="28"/>
              </w:rPr>
              <w:t>Основы семейного права.</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jc w:val="center"/>
              <w:rPr>
                <w:sz w:val="28"/>
                <w:szCs w:val="28"/>
              </w:rPr>
            </w:pPr>
            <w:r w:rsidRPr="004F0D6C">
              <w:rPr>
                <w:sz w:val="28"/>
                <w:szCs w:val="28"/>
              </w:rPr>
              <w:t>4/4</w:t>
            </w:r>
          </w:p>
        </w:tc>
      </w:tr>
      <w:tr w:rsidR="00683585" w:rsidRPr="004F0D6C" w:rsidTr="008C0791">
        <w:trPr>
          <w:trHeight w:val="808"/>
        </w:trPr>
        <w:tc>
          <w:tcPr>
            <w:tcW w:w="2285" w:type="pct"/>
            <w:shd w:val="clear" w:color="auto" w:fill="auto"/>
          </w:tcPr>
          <w:p w:rsidR="00683585" w:rsidRPr="004F0D6C" w:rsidRDefault="00683585" w:rsidP="008C0791">
            <w:pPr>
              <w:jc w:val="both"/>
              <w:rPr>
                <w:sz w:val="28"/>
                <w:szCs w:val="28"/>
              </w:rPr>
            </w:pPr>
            <w:r w:rsidRPr="004F0D6C">
              <w:rPr>
                <w:sz w:val="28"/>
                <w:szCs w:val="28"/>
              </w:rPr>
              <w:t>Основные формы взаимодействия  семьи и образовательной организации.</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jc w:val="center"/>
              <w:rPr>
                <w:sz w:val="28"/>
                <w:szCs w:val="28"/>
              </w:rPr>
            </w:pPr>
            <w:r w:rsidRPr="004F0D6C">
              <w:rPr>
                <w:sz w:val="28"/>
                <w:szCs w:val="28"/>
              </w:rPr>
              <w:t>4/4</w:t>
            </w:r>
          </w:p>
        </w:tc>
      </w:tr>
      <w:tr w:rsidR="00683585" w:rsidRPr="004F0D6C" w:rsidTr="008C0791">
        <w:trPr>
          <w:trHeight w:val="565"/>
        </w:trPr>
        <w:tc>
          <w:tcPr>
            <w:tcW w:w="2285" w:type="pct"/>
            <w:shd w:val="clear" w:color="auto" w:fill="auto"/>
          </w:tcPr>
          <w:p w:rsidR="00683585" w:rsidRPr="004F0D6C" w:rsidRDefault="00683585" w:rsidP="008C0791">
            <w:pPr>
              <w:widowControl w:val="0"/>
              <w:tabs>
                <w:tab w:val="left" w:pos="426"/>
              </w:tabs>
              <w:suppressAutoHyphens/>
              <w:autoSpaceDN w:val="0"/>
              <w:jc w:val="both"/>
              <w:textAlignment w:val="baseline"/>
              <w:rPr>
                <w:sz w:val="28"/>
                <w:szCs w:val="28"/>
              </w:rPr>
            </w:pPr>
            <w:r w:rsidRPr="004F0D6C">
              <w:rPr>
                <w:sz w:val="28"/>
                <w:szCs w:val="28"/>
              </w:rPr>
              <w:t>Семейный бюджет.</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8</w:t>
            </w:r>
          </w:p>
        </w:tc>
        <w:tc>
          <w:tcPr>
            <w:tcW w:w="1241" w:type="pct"/>
            <w:shd w:val="clear" w:color="auto" w:fill="auto"/>
          </w:tcPr>
          <w:p w:rsidR="00683585" w:rsidRPr="004F0D6C" w:rsidRDefault="00683585" w:rsidP="008C0791">
            <w:pPr>
              <w:jc w:val="center"/>
              <w:rPr>
                <w:sz w:val="28"/>
                <w:szCs w:val="28"/>
              </w:rPr>
            </w:pPr>
            <w:r w:rsidRPr="004F0D6C">
              <w:rPr>
                <w:sz w:val="28"/>
                <w:szCs w:val="28"/>
              </w:rPr>
              <w:t>4/4</w:t>
            </w:r>
          </w:p>
        </w:tc>
      </w:tr>
      <w:tr w:rsidR="00683585" w:rsidRPr="004F0D6C" w:rsidTr="008C0791">
        <w:trPr>
          <w:trHeight w:val="399"/>
        </w:trPr>
        <w:tc>
          <w:tcPr>
            <w:tcW w:w="2285" w:type="pct"/>
            <w:shd w:val="clear" w:color="auto" w:fill="auto"/>
          </w:tcPr>
          <w:p w:rsidR="00683585" w:rsidRPr="004F0D6C" w:rsidRDefault="00683585" w:rsidP="008C0791">
            <w:pPr>
              <w:widowControl w:val="0"/>
              <w:tabs>
                <w:tab w:val="left" w:pos="426"/>
              </w:tabs>
              <w:suppressAutoHyphens/>
              <w:autoSpaceDN w:val="0"/>
              <w:jc w:val="both"/>
              <w:textAlignment w:val="baseline"/>
              <w:rPr>
                <w:sz w:val="28"/>
                <w:szCs w:val="28"/>
              </w:rPr>
            </w:pPr>
            <w:r w:rsidRPr="004F0D6C">
              <w:rPr>
                <w:sz w:val="28"/>
                <w:szCs w:val="28"/>
              </w:rPr>
              <w:t>ИТОГО:</w:t>
            </w:r>
          </w:p>
        </w:tc>
        <w:tc>
          <w:tcPr>
            <w:tcW w:w="1474" w:type="pct"/>
            <w:shd w:val="clear" w:color="auto" w:fill="auto"/>
          </w:tcPr>
          <w:p w:rsidR="00683585" w:rsidRPr="004F0D6C" w:rsidRDefault="00683585" w:rsidP="008C0791">
            <w:pPr>
              <w:widowControl w:val="0"/>
              <w:tabs>
                <w:tab w:val="left" w:pos="426"/>
              </w:tabs>
              <w:suppressAutoHyphens/>
              <w:autoSpaceDN w:val="0"/>
              <w:jc w:val="center"/>
              <w:textAlignment w:val="baseline"/>
              <w:rPr>
                <w:sz w:val="28"/>
                <w:szCs w:val="28"/>
              </w:rPr>
            </w:pPr>
            <w:r w:rsidRPr="004F0D6C">
              <w:rPr>
                <w:sz w:val="28"/>
                <w:szCs w:val="28"/>
              </w:rPr>
              <w:t>72</w:t>
            </w:r>
          </w:p>
        </w:tc>
        <w:tc>
          <w:tcPr>
            <w:tcW w:w="1241" w:type="pct"/>
            <w:shd w:val="clear" w:color="auto" w:fill="auto"/>
          </w:tcPr>
          <w:p w:rsidR="00683585" w:rsidRPr="004F0D6C" w:rsidRDefault="00683585" w:rsidP="008C0791">
            <w:pPr>
              <w:jc w:val="center"/>
              <w:rPr>
                <w:sz w:val="28"/>
                <w:szCs w:val="28"/>
              </w:rPr>
            </w:pPr>
            <w:r w:rsidRPr="004F0D6C">
              <w:rPr>
                <w:sz w:val="28"/>
                <w:szCs w:val="28"/>
              </w:rPr>
              <w:t>36/36</w:t>
            </w:r>
          </w:p>
        </w:tc>
      </w:tr>
    </w:tbl>
    <w:p w:rsidR="00683585" w:rsidRPr="00683585" w:rsidRDefault="00683585" w:rsidP="00683585">
      <w:pPr>
        <w:pStyle w:val="a3"/>
        <w:tabs>
          <w:tab w:val="left" w:pos="1134"/>
        </w:tabs>
        <w:spacing w:line="360" w:lineRule="auto"/>
        <w:ind w:left="0" w:firstLine="709"/>
        <w:jc w:val="both"/>
        <w:rPr>
          <w:rFonts w:ascii="Times New Roman" w:hAnsi="Times New Roman"/>
          <w:sz w:val="28"/>
          <w:szCs w:val="28"/>
          <w:lang w:val="ru-RU"/>
        </w:rPr>
      </w:pPr>
    </w:p>
    <w:p w:rsidR="00683585" w:rsidRPr="00683585" w:rsidRDefault="00683585" w:rsidP="00683585">
      <w:pPr>
        <w:pStyle w:val="a3"/>
        <w:tabs>
          <w:tab w:val="left" w:pos="1134"/>
        </w:tabs>
        <w:spacing w:line="36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Учебно-тематический план </w:t>
      </w:r>
      <w:r w:rsidRPr="000F6D62">
        <w:rPr>
          <w:rFonts w:ascii="Times New Roman" w:hAnsi="Times New Roman"/>
          <w:sz w:val="28"/>
          <w:szCs w:val="28"/>
        </w:rPr>
        <w:t xml:space="preserve">может быть составлен какобщий для родителей образовательной организации, так и для каждого уровня образования (см. табл. </w:t>
      </w:r>
      <w:r>
        <w:rPr>
          <w:rFonts w:ascii="Times New Roman" w:hAnsi="Times New Roman"/>
          <w:sz w:val="28"/>
          <w:szCs w:val="28"/>
          <w:lang w:val="ru-RU"/>
        </w:rPr>
        <w:t>5</w:t>
      </w:r>
      <w:r w:rsidRPr="000F6D62">
        <w:rPr>
          <w:rFonts w:ascii="Times New Roman" w:hAnsi="Times New Roman"/>
          <w:sz w:val="28"/>
          <w:szCs w:val="28"/>
        </w:rPr>
        <w:t>4)</w:t>
      </w:r>
    </w:p>
    <w:p w:rsidR="000F6D62" w:rsidRPr="000F6D62" w:rsidRDefault="000F6D62" w:rsidP="000F6D62">
      <w:pPr>
        <w:spacing w:line="360" w:lineRule="auto"/>
        <w:ind w:left="360"/>
        <w:jc w:val="right"/>
        <w:rPr>
          <w:sz w:val="28"/>
          <w:szCs w:val="28"/>
        </w:rPr>
      </w:pPr>
      <w:r w:rsidRPr="000F6D62">
        <w:rPr>
          <w:sz w:val="28"/>
          <w:szCs w:val="28"/>
        </w:rPr>
        <w:t xml:space="preserve">Таблица </w:t>
      </w:r>
      <w:r w:rsidR="00683585">
        <w:rPr>
          <w:sz w:val="28"/>
          <w:szCs w:val="28"/>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1"/>
        <w:gridCol w:w="3617"/>
        <w:gridCol w:w="1226"/>
        <w:gridCol w:w="1716"/>
        <w:gridCol w:w="2251"/>
      </w:tblGrid>
      <w:tr w:rsidR="006B5C6F" w:rsidRPr="00C466D2" w:rsidTr="000B5234">
        <w:trPr>
          <w:trHeight w:val="145"/>
        </w:trPr>
        <w:tc>
          <w:tcPr>
            <w:tcW w:w="850" w:type="dxa"/>
            <w:vMerge w:val="restart"/>
            <w:shd w:val="clear" w:color="auto" w:fill="EDEDED" w:themeFill="accent3" w:themeFillTint="33"/>
            <w:vAlign w:val="center"/>
          </w:tcPr>
          <w:p w:rsidR="006B5C6F" w:rsidRPr="00C466D2" w:rsidRDefault="006B5C6F" w:rsidP="000B5234">
            <w:pPr>
              <w:jc w:val="center"/>
              <w:rPr>
                <w:sz w:val="28"/>
                <w:szCs w:val="28"/>
              </w:rPr>
            </w:pPr>
            <w:r w:rsidRPr="00C466D2">
              <w:rPr>
                <w:sz w:val="28"/>
                <w:szCs w:val="28"/>
              </w:rPr>
              <w:t>№</w:t>
            </w:r>
          </w:p>
          <w:p w:rsidR="006B5C6F" w:rsidRPr="00C466D2" w:rsidRDefault="006B5C6F" w:rsidP="000B5234">
            <w:pPr>
              <w:jc w:val="center"/>
              <w:rPr>
                <w:sz w:val="28"/>
                <w:szCs w:val="28"/>
              </w:rPr>
            </w:pPr>
            <w:r w:rsidRPr="00C466D2">
              <w:rPr>
                <w:sz w:val="28"/>
                <w:szCs w:val="28"/>
              </w:rPr>
              <w:t>п/п</w:t>
            </w:r>
          </w:p>
        </w:tc>
        <w:tc>
          <w:tcPr>
            <w:tcW w:w="4796" w:type="dxa"/>
            <w:vMerge w:val="restart"/>
            <w:shd w:val="clear" w:color="auto" w:fill="EDEDED" w:themeFill="accent3" w:themeFillTint="33"/>
            <w:vAlign w:val="center"/>
          </w:tcPr>
          <w:p w:rsidR="006B5C6F" w:rsidRPr="00C466D2" w:rsidRDefault="006B5C6F" w:rsidP="000B5234">
            <w:pPr>
              <w:pStyle w:val="aa"/>
              <w:snapToGrid w:val="0"/>
              <w:jc w:val="center"/>
              <w:rPr>
                <w:bCs/>
                <w:sz w:val="28"/>
                <w:szCs w:val="28"/>
              </w:rPr>
            </w:pPr>
            <w:r w:rsidRPr="00C466D2">
              <w:rPr>
                <w:bCs/>
                <w:sz w:val="28"/>
                <w:szCs w:val="28"/>
              </w:rPr>
              <w:t>Наименование разделов и тем</w:t>
            </w:r>
          </w:p>
        </w:tc>
        <w:tc>
          <w:tcPr>
            <w:tcW w:w="1455" w:type="dxa"/>
            <w:vMerge w:val="restart"/>
            <w:shd w:val="clear" w:color="auto" w:fill="EDEDED" w:themeFill="accent3" w:themeFillTint="33"/>
            <w:vAlign w:val="center"/>
          </w:tcPr>
          <w:p w:rsidR="006B5C6F" w:rsidRPr="00C466D2" w:rsidRDefault="006B5C6F" w:rsidP="000B5234">
            <w:pPr>
              <w:pStyle w:val="aa"/>
              <w:snapToGrid w:val="0"/>
              <w:jc w:val="center"/>
              <w:rPr>
                <w:bCs/>
                <w:sz w:val="28"/>
                <w:szCs w:val="28"/>
              </w:rPr>
            </w:pPr>
            <w:r w:rsidRPr="00C466D2">
              <w:rPr>
                <w:bCs/>
                <w:sz w:val="28"/>
                <w:szCs w:val="28"/>
              </w:rPr>
              <w:t>Всего часов</w:t>
            </w:r>
          </w:p>
        </w:tc>
        <w:tc>
          <w:tcPr>
            <w:tcW w:w="3462" w:type="dxa"/>
            <w:gridSpan w:val="2"/>
            <w:shd w:val="clear" w:color="auto" w:fill="EDEDED" w:themeFill="accent3" w:themeFillTint="33"/>
            <w:vAlign w:val="center"/>
          </w:tcPr>
          <w:p w:rsidR="006B5C6F" w:rsidRPr="00C466D2" w:rsidRDefault="006B5C6F" w:rsidP="000B5234">
            <w:pPr>
              <w:pStyle w:val="aa"/>
              <w:snapToGrid w:val="0"/>
              <w:jc w:val="center"/>
              <w:rPr>
                <w:bCs/>
                <w:sz w:val="28"/>
                <w:szCs w:val="28"/>
              </w:rPr>
            </w:pPr>
            <w:r w:rsidRPr="00C466D2">
              <w:rPr>
                <w:bCs/>
                <w:sz w:val="28"/>
                <w:szCs w:val="28"/>
              </w:rPr>
              <w:t>Из них:</w:t>
            </w:r>
          </w:p>
        </w:tc>
      </w:tr>
      <w:tr w:rsidR="006B5C6F" w:rsidRPr="00C466D2" w:rsidTr="000B5234">
        <w:trPr>
          <w:trHeight w:val="145"/>
        </w:trPr>
        <w:tc>
          <w:tcPr>
            <w:tcW w:w="850" w:type="dxa"/>
            <w:vMerge/>
            <w:shd w:val="clear" w:color="auto" w:fill="EDEDED" w:themeFill="accent3" w:themeFillTint="33"/>
            <w:vAlign w:val="center"/>
          </w:tcPr>
          <w:p w:rsidR="006B5C6F" w:rsidRPr="00C466D2" w:rsidRDefault="006B5C6F" w:rsidP="000B5234">
            <w:pPr>
              <w:jc w:val="center"/>
              <w:rPr>
                <w:sz w:val="28"/>
                <w:szCs w:val="28"/>
              </w:rPr>
            </w:pPr>
          </w:p>
        </w:tc>
        <w:tc>
          <w:tcPr>
            <w:tcW w:w="4796" w:type="dxa"/>
            <w:vMerge/>
            <w:shd w:val="clear" w:color="auto" w:fill="EDEDED" w:themeFill="accent3" w:themeFillTint="33"/>
            <w:vAlign w:val="center"/>
          </w:tcPr>
          <w:p w:rsidR="006B5C6F" w:rsidRPr="00C466D2" w:rsidRDefault="006B5C6F" w:rsidP="000B5234">
            <w:pPr>
              <w:jc w:val="center"/>
              <w:rPr>
                <w:sz w:val="28"/>
                <w:szCs w:val="28"/>
              </w:rPr>
            </w:pPr>
          </w:p>
        </w:tc>
        <w:tc>
          <w:tcPr>
            <w:tcW w:w="1455" w:type="dxa"/>
            <w:vMerge/>
            <w:shd w:val="clear" w:color="auto" w:fill="EDEDED" w:themeFill="accent3" w:themeFillTint="33"/>
            <w:vAlign w:val="center"/>
          </w:tcPr>
          <w:p w:rsidR="006B5C6F" w:rsidRPr="00C466D2" w:rsidRDefault="006B5C6F" w:rsidP="000B5234">
            <w:pPr>
              <w:jc w:val="center"/>
              <w:rPr>
                <w:sz w:val="28"/>
                <w:szCs w:val="28"/>
              </w:rPr>
            </w:pPr>
          </w:p>
        </w:tc>
        <w:tc>
          <w:tcPr>
            <w:tcW w:w="1501" w:type="dxa"/>
            <w:shd w:val="clear" w:color="auto" w:fill="EDEDED" w:themeFill="accent3" w:themeFillTint="33"/>
            <w:vAlign w:val="center"/>
          </w:tcPr>
          <w:p w:rsidR="006B5C6F" w:rsidRPr="00C466D2" w:rsidRDefault="006B5C6F" w:rsidP="000B5234">
            <w:pPr>
              <w:jc w:val="center"/>
              <w:rPr>
                <w:sz w:val="28"/>
                <w:szCs w:val="28"/>
              </w:rPr>
            </w:pPr>
            <w:r w:rsidRPr="00C466D2">
              <w:rPr>
                <w:bCs/>
                <w:sz w:val="28"/>
                <w:szCs w:val="28"/>
              </w:rPr>
              <w:t>Аудиторные занятия</w:t>
            </w:r>
          </w:p>
        </w:tc>
        <w:tc>
          <w:tcPr>
            <w:tcW w:w="1961" w:type="dxa"/>
            <w:shd w:val="clear" w:color="auto" w:fill="EDEDED" w:themeFill="accent3" w:themeFillTint="33"/>
            <w:vAlign w:val="center"/>
          </w:tcPr>
          <w:p w:rsidR="006B5C6F" w:rsidRPr="00C466D2" w:rsidRDefault="006B5C6F" w:rsidP="000B5234">
            <w:pPr>
              <w:jc w:val="center"/>
              <w:rPr>
                <w:sz w:val="28"/>
                <w:szCs w:val="28"/>
              </w:rPr>
            </w:pPr>
            <w:r w:rsidRPr="00C466D2">
              <w:rPr>
                <w:sz w:val="28"/>
                <w:szCs w:val="28"/>
              </w:rPr>
              <w:t>Часы самостоятельной работы</w:t>
            </w:r>
          </w:p>
        </w:tc>
      </w:tr>
      <w:tr w:rsidR="006B5C6F" w:rsidRPr="00C466D2" w:rsidTr="000B5234">
        <w:trPr>
          <w:trHeight w:val="145"/>
        </w:trPr>
        <w:tc>
          <w:tcPr>
            <w:tcW w:w="850" w:type="dxa"/>
            <w:shd w:val="clear" w:color="auto" w:fill="D9E2F3" w:themeFill="accent1" w:themeFillTint="33"/>
          </w:tcPr>
          <w:p w:rsidR="006B5C6F" w:rsidRPr="00C466D2" w:rsidRDefault="006B5C6F" w:rsidP="000B5234">
            <w:pPr>
              <w:jc w:val="both"/>
              <w:rPr>
                <w:sz w:val="28"/>
                <w:szCs w:val="28"/>
              </w:rPr>
            </w:pPr>
            <w:r w:rsidRPr="00C466D2">
              <w:rPr>
                <w:sz w:val="28"/>
                <w:szCs w:val="28"/>
              </w:rPr>
              <w:t>1</w:t>
            </w:r>
          </w:p>
        </w:tc>
        <w:tc>
          <w:tcPr>
            <w:tcW w:w="4796" w:type="dxa"/>
            <w:shd w:val="clear" w:color="auto" w:fill="D9E2F3" w:themeFill="accent1" w:themeFillTint="33"/>
          </w:tcPr>
          <w:p w:rsidR="006B5C6F" w:rsidRPr="00C466D2" w:rsidRDefault="006B5C6F" w:rsidP="000B5234">
            <w:pPr>
              <w:jc w:val="both"/>
              <w:rPr>
                <w:sz w:val="28"/>
                <w:szCs w:val="28"/>
              </w:rPr>
            </w:pPr>
            <w:r w:rsidRPr="00C466D2">
              <w:rPr>
                <w:sz w:val="28"/>
                <w:szCs w:val="28"/>
              </w:rPr>
              <w:t>Раздел …</w:t>
            </w:r>
          </w:p>
        </w:tc>
        <w:tc>
          <w:tcPr>
            <w:tcW w:w="1455" w:type="dxa"/>
            <w:shd w:val="clear" w:color="auto" w:fill="D9E2F3" w:themeFill="accent1" w:themeFillTint="33"/>
          </w:tcPr>
          <w:p w:rsidR="006B5C6F" w:rsidRPr="00C466D2" w:rsidRDefault="006B5C6F" w:rsidP="000B5234">
            <w:pPr>
              <w:jc w:val="center"/>
              <w:rPr>
                <w:sz w:val="28"/>
                <w:szCs w:val="28"/>
              </w:rPr>
            </w:pPr>
            <w:r w:rsidRPr="00C466D2">
              <w:rPr>
                <w:sz w:val="28"/>
                <w:szCs w:val="28"/>
              </w:rPr>
              <w:t>8</w:t>
            </w:r>
          </w:p>
        </w:tc>
        <w:tc>
          <w:tcPr>
            <w:tcW w:w="1501" w:type="dxa"/>
            <w:shd w:val="clear" w:color="auto" w:fill="D9E2F3" w:themeFill="accent1" w:themeFillTint="33"/>
          </w:tcPr>
          <w:p w:rsidR="006B5C6F" w:rsidRPr="00C466D2" w:rsidRDefault="006B5C6F" w:rsidP="000B5234">
            <w:pPr>
              <w:jc w:val="center"/>
              <w:rPr>
                <w:sz w:val="28"/>
                <w:szCs w:val="28"/>
              </w:rPr>
            </w:pPr>
            <w:r w:rsidRPr="00C466D2">
              <w:rPr>
                <w:sz w:val="28"/>
                <w:szCs w:val="28"/>
              </w:rPr>
              <w:t>4</w:t>
            </w:r>
          </w:p>
        </w:tc>
        <w:tc>
          <w:tcPr>
            <w:tcW w:w="1961" w:type="dxa"/>
            <w:shd w:val="clear" w:color="auto" w:fill="D9E2F3" w:themeFill="accent1" w:themeFillTint="33"/>
          </w:tcPr>
          <w:p w:rsidR="006B5C6F" w:rsidRPr="00C466D2" w:rsidRDefault="006B5C6F" w:rsidP="000B5234">
            <w:pPr>
              <w:jc w:val="center"/>
              <w:rPr>
                <w:sz w:val="28"/>
                <w:szCs w:val="28"/>
              </w:rPr>
            </w:pPr>
            <w:r w:rsidRPr="00C466D2">
              <w:rPr>
                <w:sz w:val="28"/>
                <w:szCs w:val="28"/>
              </w:rPr>
              <w:t>4</w:t>
            </w:r>
          </w:p>
        </w:tc>
      </w:tr>
      <w:tr w:rsidR="006B5C6F" w:rsidRPr="00C466D2" w:rsidTr="000B5234">
        <w:trPr>
          <w:trHeight w:val="145"/>
        </w:trPr>
        <w:tc>
          <w:tcPr>
            <w:tcW w:w="850" w:type="dxa"/>
            <w:shd w:val="clear" w:color="auto" w:fill="auto"/>
          </w:tcPr>
          <w:p w:rsidR="006B5C6F" w:rsidRPr="00C466D2" w:rsidRDefault="006B5C6F" w:rsidP="000B5234">
            <w:pPr>
              <w:jc w:val="both"/>
              <w:rPr>
                <w:sz w:val="28"/>
                <w:szCs w:val="28"/>
              </w:rPr>
            </w:pPr>
            <w:r w:rsidRPr="00C466D2">
              <w:rPr>
                <w:sz w:val="28"/>
                <w:szCs w:val="28"/>
              </w:rPr>
              <w:t>1.1.</w:t>
            </w:r>
          </w:p>
        </w:tc>
        <w:tc>
          <w:tcPr>
            <w:tcW w:w="4796" w:type="dxa"/>
            <w:shd w:val="clear" w:color="auto" w:fill="auto"/>
          </w:tcPr>
          <w:p w:rsidR="006B5C6F" w:rsidRPr="00C466D2" w:rsidRDefault="006B5C6F" w:rsidP="000B5234">
            <w:pPr>
              <w:jc w:val="both"/>
              <w:rPr>
                <w:i/>
                <w:sz w:val="28"/>
                <w:szCs w:val="28"/>
              </w:rPr>
            </w:pPr>
            <w:r w:rsidRPr="00C466D2">
              <w:rPr>
                <w:i/>
                <w:sz w:val="28"/>
                <w:szCs w:val="28"/>
              </w:rPr>
              <w:t>Тема</w:t>
            </w:r>
          </w:p>
        </w:tc>
        <w:tc>
          <w:tcPr>
            <w:tcW w:w="1455" w:type="dxa"/>
            <w:shd w:val="clear" w:color="auto" w:fill="auto"/>
          </w:tcPr>
          <w:p w:rsidR="006B5C6F" w:rsidRPr="00C466D2" w:rsidRDefault="006B5C6F" w:rsidP="000B5234">
            <w:pPr>
              <w:jc w:val="center"/>
              <w:rPr>
                <w:sz w:val="28"/>
                <w:szCs w:val="28"/>
              </w:rPr>
            </w:pPr>
          </w:p>
        </w:tc>
        <w:tc>
          <w:tcPr>
            <w:tcW w:w="1501" w:type="dxa"/>
            <w:shd w:val="clear" w:color="auto" w:fill="auto"/>
          </w:tcPr>
          <w:p w:rsidR="006B5C6F" w:rsidRPr="00C466D2" w:rsidRDefault="006B5C6F" w:rsidP="000B5234">
            <w:pPr>
              <w:jc w:val="center"/>
              <w:rPr>
                <w:sz w:val="28"/>
                <w:szCs w:val="28"/>
              </w:rPr>
            </w:pPr>
            <w:r w:rsidRPr="00C466D2">
              <w:rPr>
                <w:sz w:val="28"/>
                <w:szCs w:val="28"/>
              </w:rPr>
              <w:t>2</w:t>
            </w:r>
          </w:p>
        </w:tc>
        <w:tc>
          <w:tcPr>
            <w:tcW w:w="1961" w:type="dxa"/>
            <w:shd w:val="clear" w:color="auto" w:fill="auto"/>
          </w:tcPr>
          <w:p w:rsidR="006B5C6F" w:rsidRPr="00C466D2" w:rsidRDefault="006B5C6F" w:rsidP="000B5234">
            <w:pPr>
              <w:jc w:val="center"/>
              <w:rPr>
                <w:sz w:val="28"/>
                <w:szCs w:val="28"/>
              </w:rPr>
            </w:pPr>
          </w:p>
        </w:tc>
      </w:tr>
      <w:tr w:rsidR="006B5C6F" w:rsidRPr="00C466D2" w:rsidTr="000B5234">
        <w:trPr>
          <w:trHeight w:val="145"/>
        </w:trPr>
        <w:tc>
          <w:tcPr>
            <w:tcW w:w="850" w:type="dxa"/>
            <w:shd w:val="clear" w:color="auto" w:fill="auto"/>
          </w:tcPr>
          <w:p w:rsidR="006B5C6F" w:rsidRPr="00C466D2" w:rsidRDefault="006B5C6F" w:rsidP="000B5234">
            <w:pPr>
              <w:jc w:val="both"/>
              <w:rPr>
                <w:sz w:val="28"/>
                <w:szCs w:val="28"/>
              </w:rPr>
            </w:pPr>
            <w:r w:rsidRPr="00C466D2">
              <w:rPr>
                <w:sz w:val="28"/>
                <w:szCs w:val="28"/>
              </w:rPr>
              <w:t>1.2.</w:t>
            </w:r>
          </w:p>
        </w:tc>
        <w:tc>
          <w:tcPr>
            <w:tcW w:w="4796" w:type="dxa"/>
            <w:shd w:val="clear" w:color="auto" w:fill="auto"/>
          </w:tcPr>
          <w:p w:rsidR="006B5C6F" w:rsidRPr="00C466D2" w:rsidRDefault="006B5C6F" w:rsidP="000B5234">
            <w:pPr>
              <w:jc w:val="both"/>
              <w:rPr>
                <w:i/>
                <w:sz w:val="28"/>
                <w:szCs w:val="28"/>
              </w:rPr>
            </w:pPr>
            <w:r w:rsidRPr="00C466D2">
              <w:rPr>
                <w:i/>
                <w:sz w:val="28"/>
                <w:szCs w:val="28"/>
              </w:rPr>
              <w:t>Тема</w:t>
            </w:r>
          </w:p>
        </w:tc>
        <w:tc>
          <w:tcPr>
            <w:tcW w:w="1455" w:type="dxa"/>
            <w:shd w:val="clear" w:color="auto" w:fill="auto"/>
          </w:tcPr>
          <w:p w:rsidR="006B5C6F" w:rsidRPr="00C466D2" w:rsidRDefault="006B5C6F" w:rsidP="000B5234">
            <w:pPr>
              <w:jc w:val="center"/>
              <w:rPr>
                <w:i/>
                <w:sz w:val="28"/>
                <w:szCs w:val="28"/>
                <w:lang w:val="en-US"/>
              </w:rPr>
            </w:pPr>
          </w:p>
        </w:tc>
        <w:tc>
          <w:tcPr>
            <w:tcW w:w="1501" w:type="dxa"/>
            <w:shd w:val="clear" w:color="auto" w:fill="auto"/>
          </w:tcPr>
          <w:p w:rsidR="006B5C6F" w:rsidRPr="00C466D2" w:rsidRDefault="006B5C6F" w:rsidP="000B5234">
            <w:pPr>
              <w:jc w:val="center"/>
              <w:rPr>
                <w:sz w:val="28"/>
                <w:szCs w:val="28"/>
              </w:rPr>
            </w:pPr>
            <w:r w:rsidRPr="00C466D2">
              <w:rPr>
                <w:sz w:val="28"/>
                <w:szCs w:val="28"/>
              </w:rPr>
              <w:t>2</w:t>
            </w:r>
          </w:p>
        </w:tc>
        <w:tc>
          <w:tcPr>
            <w:tcW w:w="1961" w:type="dxa"/>
            <w:shd w:val="clear" w:color="auto" w:fill="auto"/>
          </w:tcPr>
          <w:p w:rsidR="006B5C6F" w:rsidRPr="00C466D2" w:rsidRDefault="006B5C6F" w:rsidP="000B5234">
            <w:pPr>
              <w:jc w:val="center"/>
              <w:rPr>
                <w:sz w:val="28"/>
                <w:szCs w:val="28"/>
                <w:lang w:val="en-US"/>
              </w:rPr>
            </w:pPr>
          </w:p>
        </w:tc>
      </w:tr>
      <w:tr w:rsidR="006B5C6F" w:rsidRPr="00C466D2" w:rsidTr="000B5234">
        <w:trPr>
          <w:trHeight w:val="145"/>
        </w:trPr>
        <w:tc>
          <w:tcPr>
            <w:tcW w:w="850" w:type="dxa"/>
            <w:shd w:val="clear" w:color="auto" w:fill="auto"/>
          </w:tcPr>
          <w:p w:rsidR="006B5C6F" w:rsidRPr="00C466D2" w:rsidRDefault="006B5C6F" w:rsidP="000B5234">
            <w:pPr>
              <w:jc w:val="both"/>
              <w:rPr>
                <w:sz w:val="28"/>
                <w:szCs w:val="28"/>
              </w:rPr>
            </w:pPr>
            <w:r w:rsidRPr="00C466D2">
              <w:rPr>
                <w:sz w:val="28"/>
                <w:szCs w:val="28"/>
              </w:rPr>
              <w:t>1.3.</w:t>
            </w:r>
          </w:p>
        </w:tc>
        <w:tc>
          <w:tcPr>
            <w:tcW w:w="4796" w:type="dxa"/>
            <w:shd w:val="clear" w:color="auto" w:fill="auto"/>
          </w:tcPr>
          <w:p w:rsidR="006B5C6F" w:rsidRPr="00C466D2" w:rsidRDefault="006B5C6F" w:rsidP="000B5234">
            <w:pPr>
              <w:jc w:val="both"/>
              <w:rPr>
                <w:i/>
                <w:sz w:val="28"/>
                <w:szCs w:val="28"/>
              </w:rPr>
            </w:pPr>
            <w:r w:rsidRPr="00C466D2">
              <w:rPr>
                <w:i/>
                <w:sz w:val="28"/>
                <w:szCs w:val="28"/>
              </w:rPr>
              <w:t>Тема</w:t>
            </w:r>
          </w:p>
        </w:tc>
        <w:tc>
          <w:tcPr>
            <w:tcW w:w="1455" w:type="dxa"/>
            <w:shd w:val="clear" w:color="auto" w:fill="auto"/>
          </w:tcPr>
          <w:p w:rsidR="006B5C6F" w:rsidRPr="00C466D2" w:rsidRDefault="006B5C6F" w:rsidP="000B5234">
            <w:pPr>
              <w:jc w:val="center"/>
              <w:rPr>
                <w:i/>
                <w:sz w:val="28"/>
                <w:szCs w:val="28"/>
                <w:lang w:val="en-US"/>
              </w:rPr>
            </w:pPr>
          </w:p>
        </w:tc>
        <w:tc>
          <w:tcPr>
            <w:tcW w:w="1501" w:type="dxa"/>
            <w:shd w:val="clear" w:color="auto" w:fill="auto"/>
          </w:tcPr>
          <w:p w:rsidR="006B5C6F" w:rsidRPr="00C466D2" w:rsidRDefault="006B5C6F" w:rsidP="000B5234">
            <w:pPr>
              <w:jc w:val="center"/>
              <w:rPr>
                <w:sz w:val="28"/>
                <w:szCs w:val="28"/>
                <w:lang w:val="en-US"/>
              </w:rPr>
            </w:pPr>
          </w:p>
        </w:tc>
        <w:tc>
          <w:tcPr>
            <w:tcW w:w="1961" w:type="dxa"/>
            <w:shd w:val="clear" w:color="auto" w:fill="auto"/>
          </w:tcPr>
          <w:p w:rsidR="006B5C6F" w:rsidRPr="00C466D2" w:rsidRDefault="006B5C6F" w:rsidP="000B5234">
            <w:pPr>
              <w:jc w:val="center"/>
              <w:rPr>
                <w:sz w:val="28"/>
                <w:szCs w:val="28"/>
              </w:rPr>
            </w:pPr>
            <w:r w:rsidRPr="00C466D2">
              <w:rPr>
                <w:sz w:val="28"/>
                <w:szCs w:val="28"/>
              </w:rPr>
              <w:t>2</w:t>
            </w:r>
          </w:p>
        </w:tc>
      </w:tr>
      <w:tr w:rsidR="006B5C6F" w:rsidRPr="00C466D2" w:rsidTr="000B5234">
        <w:trPr>
          <w:trHeight w:val="145"/>
        </w:trPr>
        <w:tc>
          <w:tcPr>
            <w:tcW w:w="850" w:type="dxa"/>
            <w:shd w:val="clear" w:color="auto" w:fill="auto"/>
          </w:tcPr>
          <w:p w:rsidR="006B5C6F" w:rsidRPr="00C466D2" w:rsidRDefault="006B5C6F" w:rsidP="000B5234">
            <w:pPr>
              <w:jc w:val="both"/>
              <w:rPr>
                <w:sz w:val="28"/>
                <w:szCs w:val="28"/>
              </w:rPr>
            </w:pPr>
            <w:r w:rsidRPr="00C466D2">
              <w:rPr>
                <w:sz w:val="28"/>
                <w:szCs w:val="28"/>
              </w:rPr>
              <w:t>1.4.</w:t>
            </w:r>
          </w:p>
        </w:tc>
        <w:tc>
          <w:tcPr>
            <w:tcW w:w="4796" w:type="dxa"/>
            <w:shd w:val="clear" w:color="auto" w:fill="auto"/>
          </w:tcPr>
          <w:p w:rsidR="006B5C6F" w:rsidRPr="00C466D2" w:rsidRDefault="006B5C6F" w:rsidP="000B5234">
            <w:pPr>
              <w:jc w:val="both"/>
              <w:rPr>
                <w:i/>
                <w:sz w:val="28"/>
                <w:szCs w:val="28"/>
              </w:rPr>
            </w:pPr>
            <w:r w:rsidRPr="00C466D2">
              <w:rPr>
                <w:i/>
                <w:sz w:val="28"/>
                <w:szCs w:val="28"/>
              </w:rPr>
              <w:t>Тема</w:t>
            </w:r>
          </w:p>
        </w:tc>
        <w:tc>
          <w:tcPr>
            <w:tcW w:w="1455" w:type="dxa"/>
            <w:shd w:val="clear" w:color="auto" w:fill="auto"/>
          </w:tcPr>
          <w:p w:rsidR="006B5C6F" w:rsidRPr="00C466D2" w:rsidRDefault="006B5C6F" w:rsidP="000B5234">
            <w:pPr>
              <w:jc w:val="center"/>
              <w:rPr>
                <w:i/>
                <w:sz w:val="28"/>
                <w:szCs w:val="28"/>
                <w:lang w:val="en-US"/>
              </w:rPr>
            </w:pPr>
          </w:p>
        </w:tc>
        <w:tc>
          <w:tcPr>
            <w:tcW w:w="1501" w:type="dxa"/>
            <w:shd w:val="clear" w:color="auto" w:fill="auto"/>
          </w:tcPr>
          <w:p w:rsidR="006B5C6F" w:rsidRPr="00C466D2" w:rsidRDefault="006B5C6F" w:rsidP="000B5234">
            <w:pPr>
              <w:jc w:val="center"/>
              <w:rPr>
                <w:sz w:val="28"/>
                <w:szCs w:val="28"/>
                <w:lang w:val="en-US"/>
              </w:rPr>
            </w:pPr>
          </w:p>
        </w:tc>
        <w:tc>
          <w:tcPr>
            <w:tcW w:w="1961" w:type="dxa"/>
            <w:shd w:val="clear" w:color="auto" w:fill="auto"/>
          </w:tcPr>
          <w:p w:rsidR="006B5C6F" w:rsidRPr="00C466D2" w:rsidRDefault="006B5C6F" w:rsidP="000B5234">
            <w:pPr>
              <w:jc w:val="center"/>
              <w:rPr>
                <w:sz w:val="28"/>
                <w:szCs w:val="28"/>
              </w:rPr>
            </w:pPr>
            <w:r w:rsidRPr="00C466D2">
              <w:rPr>
                <w:sz w:val="28"/>
                <w:szCs w:val="28"/>
              </w:rPr>
              <w:t>2</w:t>
            </w:r>
          </w:p>
        </w:tc>
      </w:tr>
      <w:tr w:rsidR="006B5C6F" w:rsidRPr="00C466D2" w:rsidTr="000B5234">
        <w:trPr>
          <w:trHeight w:val="145"/>
        </w:trPr>
        <w:tc>
          <w:tcPr>
            <w:tcW w:w="850" w:type="dxa"/>
            <w:shd w:val="clear" w:color="auto" w:fill="D9E2F3" w:themeFill="accent1" w:themeFillTint="33"/>
          </w:tcPr>
          <w:p w:rsidR="006B5C6F" w:rsidRPr="00C466D2" w:rsidRDefault="006B5C6F" w:rsidP="000B5234">
            <w:pPr>
              <w:jc w:val="both"/>
              <w:rPr>
                <w:sz w:val="28"/>
                <w:szCs w:val="28"/>
              </w:rPr>
            </w:pPr>
            <w:r w:rsidRPr="00C466D2">
              <w:rPr>
                <w:sz w:val="28"/>
                <w:szCs w:val="28"/>
              </w:rPr>
              <w:t>2</w:t>
            </w:r>
          </w:p>
        </w:tc>
        <w:tc>
          <w:tcPr>
            <w:tcW w:w="4796" w:type="dxa"/>
            <w:shd w:val="clear" w:color="auto" w:fill="D9E2F3" w:themeFill="accent1" w:themeFillTint="33"/>
          </w:tcPr>
          <w:p w:rsidR="006B5C6F" w:rsidRPr="00C466D2" w:rsidRDefault="006B5C6F" w:rsidP="000B5234">
            <w:pPr>
              <w:jc w:val="both"/>
              <w:rPr>
                <w:sz w:val="28"/>
                <w:szCs w:val="28"/>
              </w:rPr>
            </w:pPr>
            <w:r w:rsidRPr="00C466D2">
              <w:rPr>
                <w:sz w:val="28"/>
                <w:szCs w:val="28"/>
              </w:rPr>
              <w:t>Раздел …</w:t>
            </w:r>
          </w:p>
        </w:tc>
        <w:tc>
          <w:tcPr>
            <w:tcW w:w="1455" w:type="dxa"/>
            <w:shd w:val="clear" w:color="auto" w:fill="D9E2F3" w:themeFill="accent1" w:themeFillTint="33"/>
          </w:tcPr>
          <w:p w:rsidR="006B5C6F" w:rsidRPr="00C466D2" w:rsidRDefault="006B5C6F" w:rsidP="000B5234">
            <w:pPr>
              <w:jc w:val="center"/>
              <w:rPr>
                <w:sz w:val="28"/>
                <w:szCs w:val="28"/>
              </w:rPr>
            </w:pPr>
            <w:r w:rsidRPr="00C466D2">
              <w:rPr>
                <w:sz w:val="28"/>
                <w:szCs w:val="28"/>
              </w:rPr>
              <w:t>8</w:t>
            </w:r>
          </w:p>
        </w:tc>
        <w:tc>
          <w:tcPr>
            <w:tcW w:w="1501" w:type="dxa"/>
            <w:shd w:val="clear" w:color="auto" w:fill="D9E2F3" w:themeFill="accent1" w:themeFillTint="33"/>
          </w:tcPr>
          <w:p w:rsidR="006B5C6F" w:rsidRPr="00C466D2" w:rsidRDefault="006B5C6F" w:rsidP="000B5234">
            <w:pPr>
              <w:jc w:val="center"/>
              <w:rPr>
                <w:sz w:val="28"/>
                <w:szCs w:val="28"/>
              </w:rPr>
            </w:pPr>
            <w:r w:rsidRPr="00C466D2">
              <w:rPr>
                <w:sz w:val="28"/>
                <w:szCs w:val="28"/>
              </w:rPr>
              <w:t>4</w:t>
            </w:r>
          </w:p>
        </w:tc>
        <w:tc>
          <w:tcPr>
            <w:tcW w:w="1961" w:type="dxa"/>
            <w:shd w:val="clear" w:color="auto" w:fill="D9E2F3" w:themeFill="accent1" w:themeFillTint="33"/>
          </w:tcPr>
          <w:p w:rsidR="006B5C6F" w:rsidRPr="00C466D2" w:rsidRDefault="006B5C6F" w:rsidP="000B5234">
            <w:pPr>
              <w:jc w:val="center"/>
              <w:rPr>
                <w:sz w:val="28"/>
                <w:szCs w:val="28"/>
              </w:rPr>
            </w:pPr>
            <w:r w:rsidRPr="00C466D2">
              <w:rPr>
                <w:sz w:val="28"/>
                <w:szCs w:val="28"/>
              </w:rPr>
              <w:t>4</w:t>
            </w:r>
          </w:p>
        </w:tc>
      </w:tr>
      <w:tr w:rsidR="006B5C6F" w:rsidRPr="00C466D2" w:rsidTr="000B5234">
        <w:trPr>
          <w:trHeight w:val="145"/>
        </w:trPr>
        <w:tc>
          <w:tcPr>
            <w:tcW w:w="850" w:type="dxa"/>
            <w:shd w:val="clear" w:color="auto" w:fill="auto"/>
          </w:tcPr>
          <w:p w:rsidR="006B5C6F" w:rsidRPr="00C466D2" w:rsidRDefault="006B5C6F" w:rsidP="000B5234">
            <w:pPr>
              <w:jc w:val="both"/>
              <w:rPr>
                <w:sz w:val="28"/>
                <w:szCs w:val="28"/>
              </w:rPr>
            </w:pPr>
            <w:r w:rsidRPr="00C466D2">
              <w:rPr>
                <w:sz w:val="28"/>
                <w:szCs w:val="28"/>
              </w:rPr>
              <w:t>2.1.</w:t>
            </w:r>
          </w:p>
        </w:tc>
        <w:tc>
          <w:tcPr>
            <w:tcW w:w="4796" w:type="dxa"/>
            <w:shd w:val="clear" w:color="auto" w:fill="auto"/>
          </w:tcPr>
          <w:p w:rsidR="006B5C6F" w:rsidRPr="00C466D2" w:rsidRDefault="006B5C6F" w:rsidP="000B5234">
            <w:pPr>
              <w:jc w:val="both"/>
              <w:rPr>
                <w:sz w:val="28"/>
                <w:szCs w:val="28"/>
              </w:rPr>
            </w:pPr>
          </w:p>
        </w:tc>
        <w:tc>
          <w:tcPr>
            <w:tcW w:w="1455" w:type="dxa"/>
            <w:shd w:val="clear" w:color="auto" w:fill="auto"/>
          </w:tcPr>
          <w:p w:rsidR="006B5C6F" w:rsidRPr="00C466D2" w:rsidRDefault="006B5C6F" w:rsidP="000B5234">
            <w:pPr>
              <w:jc w:val="both"/>
              <w:rPr>
                <w:sz w:val="28"/>
                <w:szCs w:val="28"/>
              </w:rPr>
            </w:pPr>
          </w:p>
        </w:tc>
        <w:tc>
          <w:tcPr>
            <w:tcW w:w="1501" w:type="dxa"/>
            <w:shd w:val="clear" w:color="auto" w:fill="auto"/>
          </w:tcPr>
          <w:p w:rsidR="006B5C6F" w:rsidRPr="00C466D2" w:rsidRDefault="006B5C6F" w:rsidP="000B5234">
            <w:pPr>
              <w:jc w:val="both"/>
              <w:rPr>
                <w:sz w:val="28"/>
                <w:szCs w:val="28"/>
              </w:rPr>
            </w:pPr>
          </w:p>
        </w:tc>
        <w:tc>
          <w:tcPr>
            <w:tcW w:w="1961" w:type="dxa"/>
            <w:shd w:val="clear" w:color="auto" w:fill="auto"/>
          </w:tcPr>
          <w:p w:rsidR="006B5C6F" w:rsidRPr="00C466D2" w:rsidRDefault="006B5C6F" w:rsidP="000B5234">
            <w:pPr>
              <w:jc w:val="both"/>
              <w:rPr>
                <w:sz w:val="28"/>
                <w:szCs w:val="28"/>
              </w:rPr>
            </w:pPr>
          </w:p>
        </w:tc>
      </w:tr>
      <w:tr w:rsidR="006B5C6F" w:rsidRPr="00C466D2" w:rsidTr="000B5234">
        <w:trPr>
          <w:trHeight w:val="145"/>
        </w:trPr>
        <w:tc>
          <w:tcPr>
            <w:tcW w:w="850" w:type="dxa"/>
            <w:shd w:val="clear" w:color="auto" w:fill="auto"/>
          </w:tcPr>
          <w:p w:rsidR="006B5C6F" w:rsidRPr="00C466D2" w:rsidRDefault="006B5C6F" w:rsidP="000B5234">
            <w:pPr>
              <w:jc w:val="both"/>
              <w:rPr>
                <w:sz w:val="28"/>
                <w:szCs w:val="28"/>
              </w:rPr>
            </w:pPr>
            <w:r w:rsidRPr="00C466D2">
              <w:rPr>
                <w:sz w:val="28"/>
                <w:szCs w:val="28"/>
              </w:rPr>
              <w:t>2.2.</w:t>
            </w:r>
          </w:p>
        </w:tc>
        <w:tc>
          <w:tcPr>
            <w:tcW w:w="4796" w:type="dxa"/>
            <w:shd w:val="clear" w:color="auto" w:fill="auto"/>
          </w:tcPr>
          <w:p w:rsidR="006B5C6F" w:rsidRPr="00C466D2" w:rsidRDefault="006B5C6F" w:rsidP="000B5234">
            <w:pPr>
              <w:jc w:val="both"/>
              <w:rPr>
                <w:sz w:val="28"/>
                <w:szCs w:val="28"/>
              </w:rPr>
            </w:pPr>
          </w:p>
        </w:tc>
        <w:tc>
          <w:tcPr>
            <w:tcW w:w="1455" w:type="dxa"/>
            <w:shd w:val="clear" w:color="auto" w:fill="auto"/>
          </w:tcPr>
          <w:p w:rsidR="006B5C6F" w:rsidRPr="00C466D2" w:rsidRDefault="006B5C6F" w:rsidP="000B5234">
            <w:pPr>
              <w:jc w:val="both"/>
              <w:rPr>
                <w:sz w:val="28"/>
                <w:szCs w:val="28"/>
              </w:rPr>
            </w:pPr>
          </w:p>
        </w:tc>
        <w:tc>
          <w:tcPr>
            <w:tcW w:w="1501" w:type="dxa"/>
            <w:shd w:val="clear" w:color="auto" w:fill="auto"/>
          </w:tcPr>
          <w:p w:rsidR="006B5C6F" w:rsidRPr="00C466D2" w:rsidRDefault="006B5C6F" w:rsidP="000B5234">
            <w:pPr>
              <w:jc w:val="both"/>
              <w:rPr>
                <w:sz w:val="28"/>
                <w:szCs w:val="28"/>
              </w:rPr>
            </w:pPr>
          </w:p>
        </w:tc>
        <w:tc>
          <w:tcPr>
            <w:tcW w:w="1961" w:type="dxa"/>
            <w:shd w:val="clear" w:color="auto" w:fill="auto"/>
          </w:tcPr>
          <w:p w:rsidR="006B5C6F" w:rsidRPr="00C466D2" w:rsidRDefault="006B5C6F" w:rsidP="000B5234">
            <w:pPr>
              <w:jc w:val="both"/>
              <w:rPr>
                <w:sz w:val="28"/>
                <w:szCs w:val="28"/>
              </w:rPr>
            </w:pPr>
          </w:p>
        </w:tc>
      </w:tr>
    </w:tbl>
    <w:p w:rsidR="006B5C6F" w:rsidRPr="00C466D2" w:rsidRDefault="006B5C6F" w:rsidP="006B5C6F">
      <w:pPr>
        <w:jc w:val="both"/>
        <w:rPr>
          <w:sz w:val="28"/>
          <w:szCs w:val="28"/>
        </w:rPr>
      </w:pPr>
    </w:p>
    <w:p w:rsidR="006B5C6F" w:rsidRDefault="006B5C6F" w:rsidP="006B5C6F">
      <w:pPr>
        <w:jc w:val="both"/>
        <w:rPr>
          <w:sz w:val="28"/>
          <w:szCs w:val="28"/>
        </w:rPr>
      </w:pPr>
      <w:r w:rsidRPr="00095485">
        <w:rPr>
          <w:b/>
          <w:i/>
          <w:sz w:val="28"/>
          <w:szCs w:val="28"/>
        </w:rPr>
        <w:t>5. Календарно-тематическое планирование с указанием количества часов отводимых на освоение каждой темы</w:t>
      </w:r>
      <w:r w:rsidRPr="00C466D2">
        <w:rPr>
          <w:sz w:val="28"/>
          <w:szCs w:val="28"/>
        </w:rPr>
        <w:t>(примерный график проведения занятий с родителями)</w:t>
      </w:r>
    </w:p>
    <w:p w:rsidR="006B5C6F" w:rsidRPr="00C466D2" w:rsidRDefault="006B5C6F" w:rsidP="006B5C6F">
      <w:pPr>
        <w:jc w:val="both"/>
        <w:rPr>
          <w:sz w:val="28"/>
          <w:szCs w:val="28"/>
        </w:rPr>
      </w:pPr>
      <w:r>
        <w:rPr>
          <w:sz w:val="28"/>
          <w:szCs w:val="28"/>
        </w:rPr>
        <w:t xml:space="preserve">Например: </w:t>
      </w:r>
    </w:p>
    <w:tbl>
      <w:tblPr>
        <w:tblStyle w:val="a9"/>
        <w:tblW w:w="9690" w:type="dxa"/>
        <w:tblLook w:val="04A0"/>
      </w:tblPr>
      <w:tblGrid>
        <w:gridCol w:w="878"/>
        <w:gridCol w:w="1280"/>
        <w:gridCol w:w="2770"/>
        <w:gridCol w:w="1904"/>
        <w:gridCol w:w="1598"/>
        <w:gridCol w:w="1260"/>
      </w:tblGrid>
      <w:tr w:rsidR="006B5C6F" w:rsidRPr="00DD5B53" w:rsidTr="000B5234">
        <w:tc>
          <w:tcPr>
            <w:tcW w:w="878" w:type="dxa"/>
            <w:shd w:val="clear" w:color="auto" w:fill="EDEDED" w:themeFill="accent3" w:themeFillTint="33"/>
            <w:vAlign w:val="center"/>
          </w:tcPr>
          <w:p w:rsidR="006B5C6F" w:rsidRPr="00DD5B53" w:rsidRDefault="006B5C6F" w:rsidP="000B5234">
            <w:pPr>
              <w:jc w:val="center"/>
            </w:pPr>
            <w:r w:rsidRPr="00DD5B53">
              <w:t>Кол-во часов</w:t>
            </w:r>
          </w:p>
        </w:tc>
        <w:tc>
          <w:tcPr>
            <w:tcW w:w="1280" w:type="dxa"/>
            <w:shd w:val="clear" w:color="auto" w:fill="EDEDED" w:themeFill="accent3" w:themeFillTint="33"/>
            <w:vAlign w:val="center"/>
          </w:tcPr>
          <w:p w:rsidR="006B5C6F" w:rsidRPr="00DD5B53" w:rsidRDefault="006B5C6F" w:rsidP="000B5234">
            <w:pPr>
              <w:jc w:val="center"/>
            </w:pPr>
            <w:r w:rsidRPr="00DD5B53">
              <w:t>Раздел</w:t>
            </w:r>
          </w:p>
        </w:tc>
        <w:tc>
          <w:tcPr>
            <w:tcW w:w="2770" w:type="dxa"/>
            <w:shd w:val="clear" w:color="auto" w:fill="EDEDED" w:themeFill="accent3" w:themeFillTint="33"/>
            <w:vAlign w:val="center"/>
          </w:tcPr>
          <w:p w:rsidR="006B5C6F" w:rsidRPr="00DD5B53" w:rsidRDefault="006B5C6F" w:rsidP="000B5234">
            <w:pPr>
              <w:jc w:val="center"/>
            </w:pPr>
            <w:r w:rsidRPr="00DD5B53">
              <w:t>Содержание</w:t>
            </w:r>
          </w:p>
        </w:tc>
        <w:tc>
          <w:tcPr>
            <w:tcW w:w="1904" w:type="dxa"/>
            <w:shd w:val="clear" w:color="auto" w:fill="EDEDED" w:themeFill="accent3" w:themeFillTint="33"/>
            <w:vAlign w:val="center"/>
          </w:tcPr>
          <w:p w:rsidR="006B5C6F" w:rsidRPr="00DD5B53" w:rsidRDefault="006B5C6F" w:rsidP="000B5234">
            <w:pPr>
              <w:jc w:val="center"/>
            </w:pPr>
            <w:r w:rsidRPr="00DD5B53">
              <w:t>Форма проведения</w:t>
            </w:r>
          </w:p>
        </w:tc>
        <w:tc>
          <w:tcPr>
            <w:tcW w:w="1598" w:type="dxa"/>
            <w:shd w:val="clear" w:color="auto" w:fill="EDEDED" w:themeFill="accent3" w:themeFillTint="33"/>
            <w:vAlign w:val="center"/>
          </w:tcPr>
          <w:p w:rsidR="006B5C6F" w:rsidRPr="00DD5B53" w:rsidRDefault="006B5C6F" w:rsidP="000B5234">
            <w:pPr>
              <w:jc w:val="center"/>
            </w:pPr>
            <w:r w:rsidRPr="00DD5B53">
              <w:t>Дата проведения</w:t>
            </w:r>
          </w:p>
        </w:tc>
        <w:tc>
          <w:tcPr>
            <w:tcW w:w="1260" w:type="dxa"/>
            <w:shd w:val="clear" w:color="auto" w:fill="EDEDED" w:themeFill="accent3" w:themeFillTint="33"/>
            <w:vAlign w:val="center"/>
          </w:tcPr>
          <w:p w:rsidR="006B5C6F" w:rsidRPr="00DD5B53" w:rsidRDefault="006B5C6F" w:rsidP="000B5234">
            <w:pPr>
              <w:jc w:val="center"/>
            </w:pPr>
            <w:proofErr w:type="spellStart"/>
            <w:r w:rsidRPr="00DD5B53">
              <w:t>Ответст</w:t>
            </w:r>
            <w:proofErr w:type="spellEnd"/>
            <w:r w:rsidRPr="00DD5B53">
              <w:t>-</w:t>
            </w:r>
          </w:p>
          <w:p w:rsidR="006B5C6F" w:rsidRPr="00DD5B53" w:rsidRDefault="006B5C6F" w:rsidP="000B5234">
            <w:pPr>
              <w:jc w:val="center"/>
            </w:pPr>
            <w:r w:rsidRPr="00DD5B53">
              <w:t>венный</w:t>
            </w:r>
          </w:p>
        </w:tc>
      </w:tr>
      <w:tr w:rsidR="006B5C6F" w:rsidRPr="00DD5B53" w:rsidTr="000B5234">
        <w:tc>
          <w:tcPr>
            <w:tcW w:w="878" w:type="dxa"/>
          </w:tcPr>
          <w:p w:rsidR="006B5C6F" w:rsidRPr="00DD5B53" w:rsidRDefault="006B5C6F" w:rsidP="000B5234">
            <w:pPr>
              <w:jc w:val="both"/>
            </w:pPr>
            <w:r w:rsidRPr="00DD5B53">
              <w:t>2</w:t>
            </w:r>
          </w:p>
        </w:tc>
        <w:tc>
          <w:tcPr>
            <w:tcW w:w="1280" w:type="dxa"/>
          </w:tcPr>
          <w:p w:rsidR="006B5C6F" w:rsidRPr="00DD5B53" w:rsidRDefault="006B5C6F" w:rsidP="000B5234">
            <w:pPr>
              <w:pStyle w:val="aa"/>
              <w:snapToGrid w:val="0"/>
              <w:jc w:val="both"/>
              <w:rPr>
                <w:bCs/>
                <w:iCs/>
              </w:rPr>
            </w:pPr>
            <w:r w:rsidRPr="00DD5B53">
              <w:rPr>
                <w:bCs/>
                <w:iCs/>
              </w:rPr>
              <w:t>Основы семейного права</w:t>
            </w:r>
          </w:p>
        </w:tc>
        <w:tc>
          <w:tcPr>
            <w:tcW w:w="2770" w:type="dxa"/>
          </w:tcPr>
          <w:p w:rsidR="006B5C6F" w:rsidRPr="00DD5B53" w:rsidRDefault="006B5C6F" w:rsidP="000B5234">
            <w:pPr>
              <w:pStyle w:val="aa"/>
              <w:snapToGrid w:val="0"/>
              <w:rPr>
                <w:bCs/>
                <w:iCs/>
              </w:rPr>
            </w:pPr>
            <w:r w:rsidRPr="00DD5B53">
              <w:rPr>
                <w:bCs/>
                <w:iCs/>
              </w:rPr>
              <w:t>Вводное занятие</w:t>
            </w:r>
          </w:p>
          <w:p w:rsidR="006B5C6F" w:rsidRPr="00DD5B53" w:rsidRDefault="006B5C6F" w:rsidP="000B5234">
            <w:r w:rsidRPr="00DD5B53">
              <w:rPr>
                <w:bCs/>
                <w:iCs/>
              </w:rPr>
              <w:t>Тенденции развития современной российской семьи. Нормативно-правовые основы семьи и брака в Российской Федерации</w:t>
            </w:r>
          </w:p>
        </w:tc>
        <w:tc>
          <w:tcPr>
            <w:tcW w:w="1904" w:type="dxa"/>
          </w:tcPr>
          <w:p w:rsidR="006B5C6F" w:rsidRPr="00DD5B53" w:rsidRDefault="006B5C6F" w:rsidP="000B5234">
            <w:pPr>
              <w:jc w:val="both"/>
            </w:pPr>
            <w:r w:rsidRPr="00DD5B53">
              <w:t>Родительское собрание, практикум</w:t>
            </w:r>
          </w:p>
        </w:tc>
        <w:tc>
          <w:tcPr>
            <w:tcW w:w="1598" w:type="dxa"/>
          </w:tcPr>
          <w:p w:rsidR="006B5C6F" w:rsidRPr="00DD5B53" w:rsidRDefault="006B5C6F" w:rsidP="000B5234">
            <w:pPr>
              <w:jc w:val="both"/>
            </w:pPr>
            <w:r w:rsidRPr="00DD5B53">
              <w:t xml:space="preserve">15.09.2016 </w:t>
            </w:r>
          </w:p>
        </w:tc>
        <w:tc>
          <w:tcPr>
            <w:tcW w:w="1260" w:type="dxa"/>
          </w:tcPr>
          <w:p w:rsidR="006B5C6F" w:rsidRPr="00DD5B53" w:rsidRDefault="006B5C6F" w:rsidP="000B5234">
            <w:pPr>
              <w:jc w:val="both"/>
            </w:pPr>
            <w:r w:rsidRPr="00DD5B53">
              <w:t>Иванова Л.М.</w:t>
            </w:r>
          </w:p>
        </w:tc>
      </w:tr>
      <w:tr w:rsidR="006B5C6F" w:rsidRPr="00DD5B53" w:rsidTr="000B5234">
        <w:tc>
          <w:tcPr>
            <w:tcW w:w="878" w:type="dxa"/>
          </w:tcPr>
          <w:p w:rsidR="006B5C6F" w:rsidRPr="00DD5B53" w:rsidRDefault="006B5C6F" w:rsidP="000B5234">
            <w:pPr>
              <w:jc w:val="both"/>
            </w:pPr>
          </w:p>
        </w:tc>
        <w:tc>
          <w:tcPr>
            <w:tcW w:w="1280" w:type="dxa"/>
          </w:tcPr>
          <w:p w:rsidR="006B5C6F" w:rsidRPr="00DD5B53" w:rsidRDefault="006B5C6F" w:rsidP="000B5234">
            <w:pPr>
              <w:jc w:val="both"/>
            </w:pPr>
          </w:p>
        </w:tc>
        <w:tc>
          <w:tcPr>
            <w:tcW w:w="2770" w:type="dxa"/>
          </w:tcPr>
          <w:p w:rsidR="006B5C6F" w:rsidRPr="00DD5B53" w:rsidRDefault="006B5C6F" w:rsidP="000B5234">
            <w:pPr>
              <w:jc w:val="both"/>
            </w:pPr>
          </w:p>
        </w:tc>
        <w:tc>
          <w:tcPr>
            <w:tcW w:w="1904" w:type="dxa"/>
          </w:tcPr>
          <w:p w:rsidR="006B5C6F" w:rsidRPr="00DD5B53" w:rsidRDefault="006B5C6F" w:rsidP="000B5234">
            <w:pPr>
              <w:jc w:val="both"/>
            </w:pPr>
          </w:p>
        </w:tc>
        <w:tc>
          <w:tcPr>
            <w:tcW w:w="1598" w:type="dxa"/>
          </w:tcPr>
          <w:p w:rsidR="006B5C6F" w:rsidRPr="00DD5B53" w:rsidRDefault="006B5C6F" w:rsidP="000B5234">
            <w:pPr>
              <w:jc w:val="both"/>
            </w:pPr>
          </w:p>
        </w:tc>
        <w:tc>
          <w:tcPr>
            <w:tcW w:w="1260" w:type="dxa"/>
          </w:tcPr>
          <w:p w:rsidR="006B5C6F" w:rsidRPr="00DD5B53" w:rsidRDefault="006B5C6F" w:rsidP="000B5234">
            <w:pPr>
              <w:jc w:val="both"/>
            </w:pPr>
          </w:p>
        </w:tc>
      </w:tr>
      <w:tr w:rsidR="006B5C6F" w:rsidRPr="00DD5B53" w:rsidTr="000B5234">
        <w:tc>
          <w:tcPr>
            <w:tcW w:w="878" w:type="dxa"/>
          </w:tcPr>
          <w:p w:rsidR="006B5C6F" w:rsidRPr="00DD5B53" w:rsidRDefault="006B5C6F" w:rsidP="000B5234">
            <w:pPr>
              <w:jc w:val="both"/>
            </w:pPr>
          </w:p>
        </w:tc>
        <w:tc>
          <w:tcPr>
            <w:tcW w:w="1280" w:type="dxa"/>
          </w:tcPr>
          <w:p w:rsidR="006B5C6F" w:rsidRPr="00DD5B53" w:rsidRDefault="006B5C6F" w:rsidP="000B5234">
            <w:pPr>
              <w:jc w:val="both"/>
            </w:pPr>
          </w:p>
        </w:tc>
        <w:tc>
          <w:tcPr>
            <w:tcW w:w="2770" w:type="dxa"/>
          </w:tcPr>
          <w:p w:rsidR="006B5C6F" w:rsidRPr="00DD5B53" w:rsidRDefault="006B5C6F" w:rsidP="000B5234">
            <w:pPr>
              <w:jc w:val="both"/>
            </w:pPr>
          </w:p>
        </w:tc>
        <w:tc>
          <w:tcPr>
            <w:tcW w:w="1904" w:type="dxa"/>
          </w:tcPr>
          <w:p w:rsidR="006B5C6F" w:rsidRPr="00DD5B53" w:rsidRDefault="006B5C6F" w:rsidP="000B5234">
            <w:pPr>
              <w:jc w:val="both"/>
            </w:pPr>
          </w:p>
        </w:tc>
        <w:tc>
          <w:tcPr>
            <w:tcW w:w="1598" w:type="dxa"/>
          </w:tcPr>
          <w:p w:rsidR="006B5C6F" w:rsidRPr="00DD5B53" w:rsidRDefault="006B5C6F" w:rsidP="000B5234">
            <w:pPr>
              <w:jc w:val="both"/>
            </w:pPr>
          </w:p>
        </w:tc>
        <w:tc>
          <w:tcPr>
            <w:tcW w:w="1260" w:type="dxa"/>
          </w:tcPr>
          <w:p w:rsidR="006B5C6F" w:rsidRPr="00DD5B53" w:rsidRDefault="006B5C6F" w:rsidP="000B5234">
            <w:pPr>
              <w:jc w:val="both"/>
            </w:pPr>
          </w:p>
        </w:tc>
      </w:tr>
      <w:tr w:rsidR="006B5C6F" w:rsidRPr="00DD5B53" w:rsidTr="000B5234">
        <w:tc>
          <w:tcPr>
            <w:tcW w:w="878" w:type="dxa"/>
          </w:tcPr>
          <w:p w:rsidR="006B5C6F" w:rsidRPr="00DD5B53" w:rsidRDefault="006B5C6F" w:rsidP="000B5234">
            <w:pPr>
              <w:jc w:val="both"/>
            </w:pPr>
          </w:p>
        </w:tc>
        <w:tc>
          <w:tcPr>
            <w:tcW w:w="1280" w:type="dxa"/>
          </w:tcPr>
          <w:p w:rsidR="006B5C6F" w:rsidRPr="00DD5B53" w:rsidRDefault="006B5C6F" w:rsidP="000B5234">
            <w:pPr>
              <w:jc w:val="both"/>
            </w:pPr>
          </w:p>
        </w:tc>
        <w:tc>
          <w:tcPr>
            <w:tcW w:w="2770" w:type="dxa"/>
          </w:tcPr>
          <w:p w:rsidR="006B5C6F" w:rsidRPr="00DD5B53" w:rsidRDefault="006B5C6F" w:rsidP="000B5234">
            <w:pPr>
              <w:jc w:val="both"/>
            </w:pPr>
          </w:p>
        </w:tc>
        <w:tc>
          <w:tcPr>
            <w:tcW w:w="1904" w:type="dxa"/>
          </w:tcPr>
          <w:p w:rsidR="006B5C6F" w:rsidRPr="00DD5B53" w:rsidRDefault="006B5C6F" w:rsidP="000B5234">
            <w:pPr>
              <w:jc w:val="both"/>
            </w:pPr>
          </w:p>
        </w:tc>
        <w:tc>
          <w:tcPr>
            <w:tcW w:w="1598" w:type="dxa"/>
          </w:tcPr>
          <w:p w:rsidR="006B5C6F" w:rsidRPr="00DD5B53" w:rsidRDefault="006B5C6F" w:rsidP="000B5234">
            <w:pPr>
              <w:jc w:val="both"/>
            </w:pPr>
          </w:p>
        </w:tc>
        <w:tc>
          <w:tcPr>
            <w:tcW w:w="1260" w:type="dxa"/>
          </w:tcPr>
          <w:p w:rsidR="006B5C6F" w:rsidRPr="00DD5B53" w:rsidRDefault="006B5C6F" w:rsidP="000B5234">
            <w:pPr>
              <w:jc w:val="both"/>
            </w:pPr>
          </w:p>
        </w:tc>
      </w:tr>
    </w:tbl>
    <w:p w:rsidR="006B5C6F" w:rsidRPr="00C466D2" w:rsidRDefault="006B5C6F" w:rsidP="006B5C6F">
      <w:pPr>
        <w:jc w:val="both"/>
        <w:rPr>
          <w:sz w:val="28"/>
          <w:szCs w:val="28"/>
        </w:rPr>
      </w:pPr>
    </w:p>
    <w:p w:rsidR="006B5C6F" w:rsidRPr="00095485" w:rsidRDefault="006B5C6F" w:rsidP="00095485">
      <w:pPr>
        <w:spacing w:line="360" w:lineRule="auto"/>
        <w:jc w:val="both"/>
        <w:rPr>
          <w:b/>
          <w:i/>
          <w:sz w:val="28"/>
          <w:szCs w:val="28"/>
        </w:rPr>
      </w:pPr>
      <w:r w:rsidRPr="00095485">
        <w:rPr>
          <w:b/>
          <w:i/>
          <w:sz w:val="28"/>
          <w:szCs w:val="28"/>
        </w:rPr>
        <w:t>6. Список литературы и Интернет-источников</w:t>
      </w:r>
    </w:p>
    <w:p w:rsidR="006B5C6F" w:rsidRPr="00095485" w:rsidRDefault="006B5C6F" w:rsidP="00095485">
      <w:pPr>
        <w:pStyle w:val="a3"/>
        <w:numPr>
          <w:ilvl w:val="0"/>
          <w:numId w:val="26"/>
        </w:numPr>
        <w:tabs>
          <w:tab w:val="left" w:pos="1134"/>
        </w:tabs>
        <w:spacing w:line="360" w:lineRule="auto"/>
        <w:ind w:left="0" w:firstLine="709"/>
        <w:jc w:val="both"/>
        <w:rPr>
          <w:rFonts w:ascii="Times New Roman" w:hAnsi="Times New Roman"/>
          <w:sz w:val="28"/>
          <w:szCs w:val="28"/>
        </w:rPr>
      </w:pPr>
      <w:r w:rsidRPr="00095485">
        <w:rPr>
          <w:rFonts w:ascii="Times New Roman" w:hAnsi="Times New Roman"/>
          <w:sz w:val="28"/>
          <w:szCs w:val="28"/>
        </w:rPr>
        <w:t xml:space="preserve">Рекомендованная литература и Интернет-источники </w:t>
      </w:r>
      <w:r w:rsidRPr="00095485">
        <w:rPr>
          <w:rFonts w:ascii="Times New Roman" w:hAnsi="Times New Roman"/>
          <w:sz w:val="28"/>
          <w:szCs w:val="28"/>
          <w:u w:val="single"/>
        </w:rPr>
        <w:t>для педагогов</w:t>
      </w:r>
      <w:r w:rsidRPr="00095485">
        <w:rPr>
          <w:rFonts w:ascii="Times New Roman" w:hAnsi="Times New Roman"/>
          <w:sz w:val="28"/>
          <w:szCs w:val="28"/>
        </w:rPr>
        <w:t xml:space="preserve"> по темам.</w:t>
      </w:r>
    </w:p>
    <w:p w:rsidR="006B5C6F" w:rsidRPr="00095485" w:rsidRDefault="006B5C6F" w:rsidP="00095485">
      <w:pPr>
        <w:pStyle w:val="a3"/>
        <w:numPr>
          <w:ilvl w:val="0"/>
          <w:numId w:val="26"/>
        </w:numPr>
        <w:tabs>
          <w:tab w:val="left" w:pos="1134"/>
        </w:tabs>
        <w:spacing w:line="360" w:lineRule="auto"/>
        <w:ind w:left="0" w:firstLine="709"/>
        <w:jc w:val="both"/>
        <w:rPr>
          <w:rFonts w:ascii="Times New Roman" w:hAnsi="Times New Roman"/>
          <w:sz w:val="28"/>
          <w:szCs w:val="28"/>
        </w:rPr>
      </w:pPr>
      <w:r w:rsidRPr="00095485">
        <w:rPr>
          <w:rFonts w:ascii="Times New Roman" w:hAnsi="Times New Roman"/>
          <w:sz w:val="28"/>
          <w:szCs w:val="28"/>
        </w:rPr>
        <w:t xml:space="preserve">Рекомендуемая литература и Интернет-источники </w:t>
      </w:r>
      <w:r w:rsidRPr="00095485">
        <w:rPr>
          <w:rFonts w:ascii="Times New Roman" w:hAnsi="Times New Roman"/>
          <w:sz w:val="28"/>
          <w:szCs w:val="28"/>
          <w:u w:val="single"/>
        </w:rPr>
        <w:t>для родителей</w:t>
      </w:r>
      <w:r w:rsidRPr="00095485">
        <w:rPr>
          <w:rFonts w:ascii="Times New Roman" w:hAnsi="Times New Roman"/>
          <w:sz w:val="28"/>
          <w:szCs w:val="28"/>
        </w:rPr>
        <w:t xml:space="preserve"> по темам.</w:t>
      </w:r>
    </w:p>
    <w:p w:rsidR="006B5C6F" w:rsidRPr="00095485" w:rsidRDefault="006B5C6F" w:rsidP="00095485">
      <w:pPr>
        <w:spacing w:line="360" w:lineRule="auto"/>
        <w:jc w:val="both"/>
        <w:rPr>
          <w:b/>
          <w:sz w:val="28"/>
          <w:szCs w:val="28"/>
        </w:rPr>
      </w:pPr>
    </w:p>
    <w:p w:rsidR="006B5C6F" w:rsidRDefault="00095485" w:rsidP="00095485">
      <w:pPr>
        <w:spacing w:line="360" w:lineRule="auto"/>
        <w:jc w:val="both"/>
        <w:rPr>
          <w:b/>
          <w:i/>
          <w:sz w:val="28"/>
          <w:szCs w:val="28"/>
        </w:rPr>
      </w:pPr>
      <w:r w:rsidRPr="00095485">
        <w:rPr>
          <w:b/>
          <w:sz w:val="28"/>
          <w:szCs w:val="28"/>
        </w:rPr>
        <w:t>7.</w:t>
      </w:r>
      <w:r w:rsidR="006B5C6F" w:rsidRPr="00095485">
        <w:rPr>
          <w:b/>
          <w:i/>
          <w:sz w:val="28"/>
          <w:szCs w:val="28"/>
        </w:rPr>
        <w:t>Приложение</w:t>
      </w:r>
      <w:r>
        <w:rPr>
          <w:b/>
          <w:i/>
          <w:sz w:val="28"/>
          <w:szCs w:val="28"/>
        </w:rPr>
        <w:t xml:space="preserve"> к программе просвещения родителей</w:t>
      </w:r>
    </w:p>
    <w:p w:rsidR="002413AE" w:rsidRDefault="002413AE" w:rsidP="002413AE">
      <w:pPr>
        <w:spacing w:line="360" w:lineRule="auto"/>
        <w:ind w:firstLine="709"/>
        <w:jc w:val="both"/>
        <w:rPr>
          <w:sz w:val="28"/>
          <w:szCs w:val="28"/>
        </w:rPr>
      </w:pPr>
      <w:r w:rsidRPr="00844776">
        <w:rPr>
          <w:sz w:val="28"/>
          <w:szCs w:val="28"/>
        </w:rPr>
        <w:t>Программа обучения должна быть обеспечена методическими материалами для преподавателей, учебными и раздаточными материалами для слушателей. Учебное занятие рекомендуется сопровождать демонстрационными материалами. Всех слушателей программы необходимо обеспечить учебными пособиями. Рекомендуется учебное пособие сопровождать рабочей тетрадью для выполнения заданий по результатам каждого занятия. Учебное пособие и рабочая тетрадь должны быть индивидуальными и оставаться у слушателя после окончания обучения.</w:t>
      </w:r>
    </w:p>
    <w:p w:rsidR="006B5C6F" w:rsidRPr="002413AE" w:rsidRDefault="006B5C6F" w:rsidP="002413AE">
      <w:pPr>
        <w:spacing w:line="360" w:lineRule="auto"/>
        <w:ind w:firstLine="709"/>
        <w:jc w:val="both"/>
        <w:rPr>
          <w:sz w:val="28"/>
          <w:szCs w:val="28"/>
        </w:rPr>
      </w:pPr>
      <w:r w:rsidRPr="002413AE">
        <w:rPr>
          <w:sz w:val="28"/>
          <w:szCs w:val="28"/>
        </w:rPr>
        <w:t>Материалы по диагностике (входной), контролю и оценке.</w:t>
      </w:r>
    </w:p>
    <w:p w:rsidR="007F2FD6" w:rsidRPr="00095485" w:rsidRDefault="007F2FD6" w:rsidP="00095485">
      <w:pPr>
        <w:pStyle w:val="a3"/>
        <w:spacing w:after="0" w:line="360" w:lineRule="auto"/>
        <w:ind w:left="0" w:firstLine="709"/>
        <w:contextualSpacing w:val="0"/>
        <w:jc w:val="both"/>
        <w:rPr>
          <w:rFonts w:ascii="Times New Roman" w:hAnsi="Times New Roman"/>
          <w:sz w:val="28"/>
          <w:szCs w:val="28"/>
          <w:lang w:val="ru-RU"/>
        </w:rPr>
      </w:pPr>
    </w:p>
    <w:p w:rsidR="007542EE" w:rsidRDefault="007542EE" w:rsidP="00EE5DC9">
      <w:pPr>
        <w:pStyle w:val="a3"/>
        <w:spacing w:after="0" w:line="360" w:lineRule="auto"/>
        <w:ind w:left="0" w:firstLine="709"/>
        <w:contextualSpacing w:val="0"/>
        <w:jc w:val="both"/>
        <w:rPr>
          <w:rFonts w:ascii="Times New Roman" w:hAnsi="Times New Roman"/>
          <w:sz w:val="28"/>
          <w:szCs w:val="28"/>
          <w:lang w:val="ru-RU"/>
        </w:rPr>
      </w:pPr>
    </w:p>
    <w:p w:rsidR="00683585" w:rsidRDefault="00683585" w:rsidP="00EE5DC9">
      <w:pPr>
        <w:pStyle w:val="a3"/>
        <w:spacing w:after="0" w:line="360" w:lineRule="auto"/>
        <w:ind w:left="0" w:firstLine="709"/>
        <w:contextualSpacing w:val="0"/>
        <w:jc w:val="both"/>
        <w:rPr>
          <w:rFonts w:ascii="Times New Roman" w:hAnsi="Times New Roman"/>
          <w:sz w:val="28"/>
          <w:szCs w:val="28"/>
          <w:lang w:val="ru-RU"/>
        </w:rPr>
      </w:pPr>
    </w:p>
    <w:p w:rsidR="00683585" w:rsidRDefault="00683585" w:rsidP="00EE5DC9">
      <w:pPr>
        <w:pStyle w:val="a3"/>
        <w:spacing w:after="0" w:line="360" w:lineRule="auto"/>
        <w:ind w:left="0" w:firstLine="709"/>
        <w:contextualSpacing w:val="0"/>
        <w:jc w:val="both"/>
        <w:rPr>
          <w:rFonts w:ascii="Times New Roman" w:hAnsi="Times New Roman"/>
          <w:sz w:val="28"/>
          <w:szCs w:val="28"/>
          <w:lang w:val="ru-RU"/>
        </w:rPr>
      </w:pPr>
    </w:p>
    <w:p w:rsidR="00683585" w:rsidRPr="00683585" w:rsidRDefault="00683585" w:rsidP="00EE5DC9">
      <w:pPr>
        <w:pStyle w:val="a3"/>
        <w:spacing w:after="0" w:line="360" w:lineRule="auto"/>
        <w:ind w:left="0" w:firstLine="709"/>
        <w:contextualSpacing w:val="0"/>
        <w:jc w:val="both"/>
        <w:rPr>
          <w:rFonts w:ascii="Times New Roman" w:hAnsi="Times New Roman"/>
          <w:sz w:val="28"/>
          <w:szCs w:val="28"/>
          <w:lang w:val="ru-RU"/>
        </w:rPr>
        <w:sectPr w:rsidR="00683585" w:rsidRPr="00683585" w:rsidSect="00534B79">
          <w:pgSz w:w="11906" w:h="16838"/>
          <w:pgMar w:top="1134" w:right="850" w:bottom="1134" w:left="1701" w:header="708" w:footer="708" w:gutter="0"/>
          <w:cols w:space="708"/>
          <w:docGrid w:linePitch="360"/>
        </w:sectPr>
      </w:pPr>
    </w:p>
    <w:p w:rsidR="009B6ACE" w:rsidRDefault="007542EE" w:rsidP="007542EE">
      <w:pPr>
        <w:spacing w:line="360" w:lineRule="auto"/>
        <w:ind w:firstLine="709"/>
        <w:jc w:val="right"/>
        <w:rPr>
          <w:sz w:val="28"/>
          <w:szCs w:val="28"/>
        </w:rPr>
      </w:pPr>
      <w:r>
        <w:rPr>
          <w:sz w:val="28"/>
          <w:szCs w:val="28"/>
        </w:rPr>
        <w:t xml:space="preserve">Приложение </w:t>
      </w:r>
      <w:r w:rsidR="00191D76">
        <w:rPr>
          <w:sz w:val="28"/>
          <w:szCs w:val="28"/>
        </w:rPr>
        <w:t>1</w:t>
      </w:r>
    </w:p>
    <w:p w:rsidR="00191D76" w:rsidRPr="00191D76" w:rsidRDefault="007542EE" w:rsidP="00191D76">
      <w:pPr>
        <w:jc w:val="center"/>
        <w:rPr>
          <w:b/>
          <w:sz w:val="28"/>
          <w:szCs w:val="28"/>
        </w:rPr>
      </w:pPr>
      <w:r w:rsidRPr="00191D76">
        <w:rPr>
          <w:b/>
          <w:sz w:val="28"/>
          <w:szCs w:val="28"/>
        </w:rPr>
        <w:t>Переченьнормативных правовых документов</w:t>
      </w:r>
    </w:p>
    <w:p w:rsidR="00191D76" w:rsidRDefault="00191D76" w:rsidP="00191D76">
      <w:pPr>
        <w:jc w:val="center"/>
        <w:rPr>
          <w:sz w:val="28"/>
          <w:szCs w:val="28"/>
        </w:rPr>
      </w:pPr>
    </w:p>
    <w:p w:rsidR="007542EE" w:rsidRDefault="00191D76" w:rsidP="00191D76">
      <w:pPr>
        <w:ind w:firstLine="709"/>
        <w:jc w:val="center"/>
        <w:rPr>
          <w:sz w:val="28"/>
          <w:szCs w:val="28"/>
        </w:rPr>
      </w:pPr>
      <w:r w:rsidRPr="00191D76">
        <w:rPr>
          <w:sz w:val="28"/>
          <w:szCs w:val="28"/>
        </w:rPr>
        <w:t>Правовой основой организации Курсов для родителей являются:</w:t>
      </w:r>
    </w:p>
    <w:p w:rsidR="00191D76" w:rsidRDefault="00191D76" w:rsidP="00191D76">
      <w:pPr>
        <w:jc w:val="center"/>
        <w:rPr>
          <w:sz w:val="28"/>
          <w:szCs w:val="28"/>
        </w:rPr>
      </w:pPr>
    </w:p>
    <w:p w:rsidR="007542EE" w:rsidRPr="00191D76" w:rsidRDefault="007542EE" w:rsidP="00191D76">
      <w:pPr>
        <w:jc w:val="center"/>
        <w:rPr>
          <w:sz w:val="28"/>
          <w:szCs w:val="28"/>
        </w:rPr>
      </w:pPr>
    </w:p>
    <w:tbl>
      <w:tblPr>
        <w:tblW w:w="9203" w:type="dxa"/>
        <w:tblCellSpacing w:w="0" w:type="dxa"/>
        <w:shd w:val="clear" w:color="auto" w:fill="FFFFFF"/>
        <w:tblLayout w:type="fixed"/>
        <w:tblCellMar>
          <w:left w:w="0" w:type="dxa"/>
          <w:right w:w="0" w:type="dxa"/>
        </w:tblCellMar>
        <w:tblLook w:val="04A0"/>
      </w:tblPr>
      <w:tblGrid>
        <w:gridCol w:w="704"/>
        <w:gridCol w:w="8499"/>
      </w:tblGrid>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Конституция Российской Федерации</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Семейный кодекс Российской Федерации</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Федеральный закон № 124-ФЗ от 24.07.1998 г. «Об основных гарантиях прав ребенка в Российской Федерации»</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Распоряжение Правительства РФ от 25.08.2014 г. № 1618-р «Об утверждении Концепции государственной семейной политики в Российской Федерации на период до 2025 года»</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color w:val="1D1D1D"/>
                <w:sz w:val="28"/>
                <w:szCs w:val="28"/>
              </w:rPr>
              <w:t>Перечень поручений Президента РФ от 04.03.2014 г. № ПР-411ГС по итогам заседания Президиума Государственного Совета «О государственной политике в сфере семьи, материнства и детства»</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Перечень поручений Президента РФ от 12.12.2014 г. № ПР-2876 по итогам форума Общероссийского народного фронта «Качественное образование во имя страны»</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 xml:space="preserve">Указ Президента РФ от 01 июня 2012 г. № 761 </w:t>
            </w:r>
            <w:r w:rsidR="00191D76">
              <w:rPr>
                <w:sz w:val="28"/>
                <w:szCs w:val="28"/>
              </w:rPr>
              <w:t>«</w:t>
            </w:r>
            <w:r w:rsidRPr="007542EE">
              <w:rPr>
                <w:sz w:val="28"/>
                <w:szCs w:val="28"/>
              </w:rPr>
              <w:t>О Национальной стратегии действий в интересах детей на 2012 - 2017 годы</w:t>
            </w:r>
            <w:r w:rsidR="00191D76">
              <w:rPr>
                <w:sz w:val="28"/>
                <w:szCs w:val="28"/>
              </w:rPr>
              <w:t>»</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Распоряжение Правительства РФ от 04.09.2014 г. № 1726-р «Об утверждении Концепции развития дополнительного образования детей»</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Распоряжение Правительства РФ от 29.11.2014 г. № 2403-р «Основы государственной молодежной политики Российской Федерации на период до 2025 года»</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Распоряжение Правительства РФ от 11 июня 2013 г. № 962-р «Стратегияразвития индустрии детских товаров на период до 2020 года» (извлечения)</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Указ Президента РФ от 21.12.2014 г. № 808 «Основы государственной культурной политики»</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Указ Президента РФ от 9 октября 2007 г. № 1351 "Об утверждении Концепции демографической политики Российской Федерации на период до 2025 года»</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Проект «Стратегии развития воспитания в Российской Федерации на период до 2025 года»</w:t>
            </w:r>
          </w:p>
        </w:tc>
      </w:tr>
      <w:tr w:rsidR="007542EE" w:rsidRPr="007542EE" w:rsidTr="00191D76">
        <w:trPr>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Федеральный закон РФ от 21 июля 2014 г. № 212-ФЗ «Об основах общественного контроля в Российской Федерации»</w:t>
            </w:r>
          </w:p>
        </w:tc>
      </w:tr>
      <w:tr w:rsidR="007542EE" w:rsidRPr="007542EE" w:rsidTr="00191D76">
        <w:trPr>
          <w:trHeight w:val="20"/>
          <w:tblCellSpacing w:w="0" w:type="dxa"/>
        </w:trPr>
        <w:tc>
          <w:tcPr>
            <w:tcW w:w="704" w:type="dxa"/>
            <w:shd w:val="clear" w:color="auto" w:fill="auto"/>
            <w:tcMar>
              <w:top w:w="150" w:type="dxa"/>
              <w:left w:w="150" w:type="dxa"/>
              <w:bottom w:w="150" w:type="dxa"/>
              <w:right w:w="150" w:type="dxa"/>
            </w:tcMar>
            <w:hideMark/>
          </w:tcPr>
          <w:p w:rsidR="007542EE" w:rsidRPr="00191D76" w:rsidRDefault="007542EE" w:rsidP="00191D76">
            <w:pPr>
              <w:pStyle w:val="a3"/>
              <w:numPr>
                <w:ilvl w:val="0"/>
                <w:numId w:val="17"/>
              </w:numPr>
              <w:spacing w:after="0" w:line="360" w:lineRule="auto"/>
              <w:ind w:left="0" w:firstLine="0"/>
              <w:contextualSpacing w:val="0"/>
              <w:rPr>
                <w:rFonts w:ascii="Times New Roman" w:hAnsi="Times New Roman"/>
                <w:sz w:val="28"/>
                <w:szCs w:val="28"/>
              </w:rPr>
            </w:pPr>
          </w:p>
        </w:tc>
        <w:tc>
          <w:tcPr>
            <w:tcW w:w="8499" w:type="dxa"/>
            <w:shd w:val="clear" w:color="auto" w:fill="auto"/>
            <w:tcMar>
              <w:top w:w="150" w:type="dxa"/>
              <w:left w:w="150" w:type="dxa"/>
              <w:bottom w:w="150" w:type="dxa"/>
              <w:right w:w="150" w:type="dxa"/>
            </w:tcMar>
            <w:hideMark/>
          </w:tcPr>
          <w:p w:rsidR="007542EE" w:rsidRPr="007542EE" w:rsidRDefault="007542EE" w:rsidP="00191D76">
            <w:pPr>
              <w:spacing w:line="360" w:lineRule="auto"/>
              <w:rPr>
                <w:sz w:val="28"/>
                <w:szCs w:val="28"/>
              </w:rPr>
            </w:pPr>
            <w:r w:rsidRPr="007542EE">
              <w:rPr>
                <w:sz w:val="28"/>
                <w:szCs w:val="28"/>
              </w:rPr>
              <w:t>Федеральный закон РФ от 21 июля 2014 г. №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(извлечения)</w:t>
            </w:r>
          </w:p>
        </w:tc>
      </w:tr>
    </w:tbl>
    <w:p w:rsidR="007542EE" w:rsidRDefault="007542EE" w:rsidP="004F0D6C">
      <w:pPr>
        <w:spacing w:line="360" w:lineRule="auto"/>
        <w:ind w:firstLine="709"/>
        <w:jc w:val="both"/>
        <w:rPr>
          <w:sz w:val="28"/>
          <w:szCs w:val="28"/>
        </w:rPr>
      </w:pPr>
    </w:p>
    <w:p w:rsidR="009B6ACE" w:rsidRDefault="009B6ACE" w:rsidP="004F0D6C">
      <w:pPr>
        <w:spacing w:line="360" w:lineRule="auto"/>
        <w:ind w:firstLine="709"/>
        <w:jc w:val="both"/>
        <w:rPr>
          <w:sz w:val="28"/>
          <w:szCs w:val="28"/>
        </w:rPr>
      </w:pPr>
    </w:p>
    <w:p w:rsidR="009B6ACE" w:rsidRDefault="009B6ACE" w:rsidP="004F0D6C">
      <w:pPr>
        <w:spacing w:line="360" w:lineRule="auto"/>
        <w:ind w:firstLine="709"/>
        <w:jc w:val="both"/>
        <w:rPr>
          <w:sz w:val="28"/>
          <w:szCs w:val="28"/>
        </w:rPr>
      </w:pPr>
    </w:p>
    <w:p w:rsidR="009B6ACE" w:rsidRDefault="009B6ACE" w:rsidP="004F0D6C">
      <w:pPr>
        <w:spacing w:line="360" w:lineRule="auto"/>
        <w:ind w:firstLine="709"/>
        <w:jc w:val="both"/>
        <w:rPr>
          <w:sz w:val="28"/>
          <w:szCs w:val="28"/>
        </w:rPr>
      </w:pPr>
    </w:p>
    <w:p w:rsidR="009B6ACE" w:rsidRDefault="009B6ACE" w:rsidP="004F0D6C">
      <w:pPr>
        <w:spacing w:line="360" w:lineRule="auto"/>
        <w:ind w:firstLine="709"/>
        <w:jc w:val="both"/>
        <w:rPr>
          <w:sz w:val="28"/>
          <w:szCs w:val="28"/>
        </w:rPr>
      </w:pPr>
    </w:p>
    <w:p w:rsidR="009B6ACE" w:rsidRDefault="009B6ACE" w:rsidP="004F0D6C">
      <w:pPr>
        <w:spacing w:line="360" w:lineRule="auto"/>
        <w:ind w:firstLine="709"/>
        <w:jc w:val="both"/>
        <w:rPr>
          <w:sz w:val="28"/>
          <w:szCs w:val="28"/>
        </w:rPr>
      </w:pPr>
    </w:p>
    <w:p w:rsidR="009B6ACE" w:rsidRDefault="009B6ACE" w:rsidP="004F0D6C">
      <w:pPr>
        <w:spacing w:line="360" w:lineRule="auto"/>
        <w:ind w:firstLine="709"/>
        <w:jc w:val="both"/>
        <w:rPr>
          <w:sz w:val="28"/>
          <w:szCs w:val="28"/>
        </w:rPr>
      </w:pPr>
    </w:p>
    <w:p w:rsidR="009B6ACE" w:rsidRDefault="009B6ACE" w:rsidP="004F0D6C">
      <w:pPr>
        <w:spacing w:line="360" w:lineRule="auto"/>
        <w:ind w:firstLine="709"/>
        <w:jc w:val="both"/>
        <w:rPr>
          <w:sz w:val="28"/>
          <w:szCs w:val="28"/>
        </w:rPr>
      </w:pPr>
    </w:p>
    <w:sectPr w:rsidR="009B6ACE" w:rsidSect="007542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73F" w:rsidRDefault="0076373F" w:rsidP="00A676FF">
      <w:r>
        <w:separator/>
      </w:r>
    </w:p>
  </w:endnote>
  <w:endnote w:type="continuationSeparator" w:id="1">
    <w:p w:rsidR="0076373F" w:rsidRDefault="0076373F" w:rsidP="00A676F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73F" w:rsidRDefault="0076373F" w:rsidP="00A676FF">
      <w:r>
        <w:separator/>
      </w:r>
    </w:p>
  </w:footnote>
  <w:footnote w:type="continuationSeparator" w:id="1">
    <w:p w:rsidR="0076373F" w:rsidRDefault="0076373F" w:rsidP="00A676FF">
      <w:r>
        <w:continuationSeparator/>
      </w:r>
    </w:p>
  </w:footnote>
  <w:footnote w:id="2">
    <w:p w:rsidR="000B5234" w:rsidRDefault="000B5234" w:rsidP="00536522">
      <w:pPr>
        <w:pStyle w:val="a6"/>
        <w:jc w:val="both"/>
      </w:pPr>
      <w:r>
        <w:rPr>
          <w:rStyle w:val="a8"/>
        </w:rPr>
        <w:footnoteRef/>
      </w:r>
      <w:r w:rsidRPr="00536522">
        <w:rPr>
          <w:bCs/>
          <w:color w:val="000000"/>
        </w:rPr>
        <w:t>Письмо Министерства образования и науки РФ от 24 августа 2015 г. N 07-2643 «О направлении Методических рекомендаций по организации курсов для родителей»</w:t>
      </w:r>
    </w:p>
  </w:footnote>
  <w:footnote w:id="3">
    <w:p w:rsidR="000B5234" w:rsidRDefault="000B5234" w:rsidP="00517046">
      <w:pPr>
        <w:pStyle w:val="a6"/>
      </w:pPr>
      <w:r>
        <w:rPr>
          <w:rStyle w:val="a8"/>
        </w:rPr>
        <w:footnoteRef/>
      </w:r>
      <w:r w:rsidRPr="00517046">
        <w:t>Программа родительского образования</w:t>
      </w:r>
      <w:r>
        <w:t xml:space="preserve">. Портал Национальной родительской ассоциации. </w:t>
      </w:r>
      <w:hyperlink r:id="rId1" w:history="1">
        <w:r w:rsidRPr="00517046">
          <w:rPr>
            <w:rStyle w:val="ad"/>
          </w:rPr>
          <w:t>http://nra-russia.ru/akademiya_obrazovanie-roditeley/programma-roditelskogo-obrazovaniya/</w:t>
        </w:r>
      </w:hyperlink>
    </w:p>
  </w:footnote>
  <w:footnote w:id="4">
    <w:p w:rsidR="00792B3C" w:rsidRDefault="00792B3C">
      <w:pPr>
        <w:pStyle w:val="a6"/>
      </w:pPr>
      <w:r>
        <w:rPr>
          <w:rStyle w:val="a8"/>
        </w:rPr>
        <w:footnoteRef/>
      </w:r>
      <w:r w:rsidRPr="00536522">
        <w:rPr>
          <w:bCs/>
          <w:color w:val="000000"/>
        </w:rPr>
        <w:t>Письмо Министерства образования и науки РФ от 24 августа 2015 г. N 07-2643 «О направлении Методических рекомендаций по организации курсов для родителей»</w:t>
      </w:r>
    </w:p>
  </w:footnote>
  <w:footnote w:id="5">
    <w:p w:rsidR="000B5234" w:rsidRDefault="000B5234">
      <w:pPr>
        <w:pStyle w:val="a6"/>
      </w:pPr>
      <w:r>
        <w:rPr>
          <w:rStyle w:val="a8"/>
        </w:rPr>
        <w:footnoteRef/>
      </w:r>
      <w:r w:rsidRPr="00517046">
        <w:t>Программа родительского образования</w:t>
      </w:r>
      <w:r>
        <w:t xml:space="preserve">. Портал Национальной родительской ассоциации. </w:t>
      </w:r>
      <w:hyperlink r:id="rId2" w:history="1">
        <w:r w:rsidRPr="00517046">
          <w:rPr>
            <w:rStyle w:val="ad"/>
          </w:rPr>
          <w:t>http://nra-russia.ru/akademiya_obrazovanie-roditeley/programma-roditelskogo-obrazovaniya/</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2832"/>
    <w:multiLevelType w:val="hybridMultilevel"/>
    <w:tmpl w:val="61AC8034"/>
    <w:lvl w:ilvl="0" w:tplc="CC767574">
      <w:start w:val="1"/>
      <w:numFmt w:val="bullet"/>
      <w:lvlText w:val="•"/>
      <w:lvlJc w:val="left"/>
      <w:pPr>
        <w:tabs>
          <w:tab w:val="num" w:pos="720"/>
        </w:tabs>
        <w:ind w:left="720" w:hanging="360"/>
      </w:pPr>
      <w:rPr>
        <w:rFonts w:ascii="Arial" w:hAnsi="Arial" w:hint="default"/>
      </w:rPr>
    </w:lvl>
    <w:lvl w:ilvl="1" w:tplc="5C92DA0E" w:tentative="1">
      <w:start w:val="1"/>
      <w:numFmt w:val="bullet"/>
      <w:lvlText w:val="•"/>
      <w:lvlJc w:val="left"/>
      <w:pPr>
        <w:tabs>
          <w:tab w:val="num" w:pos="1440"/>
        </w:tabs>
        <w:ind w:left="1440" w:hanging="360"/>
      </w:pPr>
      <w:rPr>
        <w:rFonts w:ascii="Arial" w:hAnsi="Arial" w:hint="default"/>
      </w:rPr>
    </w:lvl>
    <w:lvl w:ilvl="2" w:tplc="09BE04DC" w:tentative="1">
      <w:start w:val="1"/>
      <w:numFmt w:val="bullet"/>
      <w:lvlText w:val="•"/>
      <w:lvlJc w:val="left"/>
      <w:pPr>
        <w:tabs>
          <w:tab w:val="num" w:pos="2160"/>
        </w:tabs>
        <w:ind w:left="2160" w:hanging="360"/>
      </w:pPr>
      <w:rPr>
        <w:rFonts w:ascii="Arial" w:hAnsi="Arial" w:hint="default"/>
      </w:rPr>
    </w:lvl>
    <w:lvl w:ilvl="3" w:tplc="A6F81B1A" w:tentative="1">
      <w:start w:val="1"/>
      <w:numFmt w:val="bullet"/>
      <w:lvlText w:val="•"/>
      <w:lvlJc w:val="left"/>
      <w:pPr>
        <w:tabs>
          <w:tab w:val="num" w:pos="2880"/>
        </w:tabs>
        <w:ind w:left="2880" w:hanging="360"/>
      </w:pPr>
      <w:rPr>
        <w:rFonts w:ascii="Arial" w:hAnsi="Arial" w:hint="default"/>
      </w:rPr>
    </w:lvl>
    <w:lvl w:ilvl="4" w:tplc="FC68D878" w:tentative="1">
      <w:start w:val="1"/>
      <w:numFmt w:val="bullet"/>
      <w:lvlText w:val="•"/>
      <w:lvlJc w:val="left"/>
      <w:pPr>
        <w:tabs>
          <w:tab w:val="num" w:pos="3600"/>
        </w:tabs>
        <w:ind w:left="3600" w:hanging="360"/>
      </w:pPr>
      <w:rPr>
        <w:rFonts w:ascii="Arial" w:hAnsi="Arial" w:hint="default"/>
      </w:rPr>
    </w:lvl>
    <w:lvl w:ilvl="5" w:tplc="FDB0DA7C" w:tentative="1">
      <w:start w:val="1"/>
      <w:numFmt w:val="bullet"/>
      <w:lvlText w:val="•"/>
      <w:lvlJc w:val="left"/>
      <w:pPr>
        <w:tabs>
          <w:tab w:val="num" w:pos="4320"/>
        </w:tabs>
        <w:ind w:left="4320" w:hanging="360"/>
      </w:pPr>
      <w:rPr>
        <w:rFonts w:ascii="Arial" w:hAnsi="Arial" w:hint="default"/>
      </w:rPr>
    </w:lvl>
    <w:lvl w:ilvl="6" w:tplc="40B0EE7A" w:tentative="1">
      <w:start w:val="1"/>
      <w:numFmt w:val="bullet"/>
      <w:lvlText w:val="•"/>
      <w:lvlJc w:val="left"/>
      <w:pPr>
        <w:tabs>
          <w:tab w:val="num" w:pos="5040"/>
        </w:tabs>
        <w:ind w:left="5040" w:hanging="360"/>
      </w:pPr>
      <w:rPr>
        <w:rFonts w:ascii="Arial" w:hAnsi="Arial" w:hint="default"/>
      </w:rPr>
    </w:lvl>
    <w:lvl w:ilvl="7" w:tplc="5AC0CC58" w:tentative="1">
      <w:start w:val="1"/>
      <w:numFmt w:val="bullet"/>
      <w:lvlText w:val="•"/>
      <w:lvlJc w:val="left"/>
      <w:pPr>
        <w:tabs>
          <w:tab w:val="num" w:pos="5760"/>
        </w:tabs>
        <w:ind w:left="5760" w:hanging="360"/>
      </w:pPr>
      <w:rPr>
        <w:rFonts w:ascii="Arial" w:hAnsi="Arial" w:hint="default"/>
      </w:rPr>
    </w:lvl>
    <w:lvl w:ilvl="8" w:tplc="F2843694" w:tentative="1">
      <w:start w:val="1"/>
      <w:numFmt w:val="bullet"/>
      <w:lvlText w:val="•"/>
      <w:lvlJc w:val="left"/>
      <w:pPr>
        <w:tabs>
          <w:tab w:val="num" w:pos="6480"/>
        </w:tabs>
        <w:ind w:left="6480" w:hanging="360"/>
      </w:pPr>
      <w:rPr>
        <w:rFonts w:ascii="Arial" w:hAnsi="Arial" w:hint="default"/>
      </w:rPr>
    </w:lvl>
  </w:abstractNum>
  <w:abstractNum w:abstractNumId="1">
    <w:nsid w:val="086372A1"/>
    <w:multiLevelType w:val="hybridMultilevel"/>
    <w:tmpl w:val="703AE252"/>
    <w:lvl w:ilvl="0" w:tplc="BB8EE6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250F1B"/>
    <w:multiLevelType w:val="hybridMultilevel"/>
    <w:tmpl w:val="578E6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7C659C"/>
    <w:multiLevelType w:val="hybridMultilevel"/>
    <w:tmpl w:val="CCEE6A56"/>
    <w:lvl w:ilvl="0" w:tplc="C0367CD2">
      <w:start w:val="1"/>
      <w:numFmt w:val="bullet"/>
      <w:lvlText w:val="•"/>
      <w:lvlJc w:val="left"/>
      <w:pPr>
        <w:tabs>
          <w:tab w:val="num" w:pos="720"/>
        </w:tabs>
        <w:ind w:left="720" w:hanging="360"/>
      </w:pPr>
      <w:rPr>
        <w:rFonts w:ascii="Arial" w:hAnsi="Arial" w:hint="default"/>
      </w:rPr>
    </w:lvl>
    <w:lvl w:ilvl="1" w:tplc="FECA138E" w:tentative="1">
      <w:start w:val="1"/>
      <w:numFmt w:val="bullet"/>
      <w:lvlText w:val="•"/>
      <w:lvlJc w:val="left"/>
      <w:pPr>
        <w:tabs>
          <w:tab w:val="num" w:pos="1440"/>
        </w:tabs>
        <w:ind w:left="1440" w:hanging="360"/>
      </w:pPr>
      <w:rPr>
        <w:rFonts w:ascii="Arial" w:hAnsi="Arial" w:hint="default"/>
      </w:rPr>
    </w:lvl>
    <w:lvl w:ilvl="2" w:tplc="7250DE74" w:tentative="1">
      <w:start w:val="1"/>
      <w:numFmt w:val="bullet"/>
      <w:lvlText w:val="•"/>
      <w:lvlJc w:val="left"/>
      <w:pPr>
        <w:tabs>
          <w:tab w:val="num" w:pos="2160"/>
        </w:tabs>
        <w:ind w:left="2160" w:hanging="360"/>
      </w:pPr>
      <w:rPr>
        <w:rFonts w:ascii="Arial" w:hAnsi="Arial" w:hint="default"/>
      </w:rPr>
    </w:lvl>
    <w:lvl w:ilvl="3" w:tplc="8B96978C" w:tentative="1">
      <w:start w:val="1"/>
      <w:numFmt w:val="bullet"/>
      <w:lvlText w:val="•"/>
      <w:lvlJc w:val="left"/>
      <w:pPr>
        <w:tabs>
          <w:tab w:val="num" w:pos="2880"/>
        </w:tabs>
        <w:ind w:left="2880" w:hanging="360"/>
      </w:pPr>
      <w:rPr>
        <w:rFonts w:ascii="Arial" w:hAnsi="Arial" w:hint="default"/>
      </w:rPr>
    </w:lvl>
    <w:lvl w:ilvl="4" w:tplc="3F7010AC" w:tentative="1">
      <w:start w:val="1"/>
      <w:numFmt w:val="bullet"/>
      <w:lvlText w:val="•"/>
      <w:lvlJc w:val="left"/>
      <w:pPr>
        <w:tabs>
          <w:tab w:val="num" w:pos="3600"/>
        </w:tabs>
        <w:ind w:left="3600" w:hanging="360"/>
      </w:pPr>
      <w:rPr>
        <w:rFonts w:ascii="Arial" w:hAnsi="Arial" w:hint="default"/>
      </w:rPr>
    </w:lvl>
    <w:lvl w:ilvl="5" w:tplc="0DCCA392" w:tentative="1">
      <w:start w:val="1"/>
      <w:numFmt w:val="bullet"/>
      <w:lvlText w:val="•"/>
      <w:lvlJc w:val="left"/>
      <w:pPr>
        <w:tabs>
          <w:tab w:val="num" w:pos="4320"/>
        </w:tabs>
        <w:ind w:left="4320" w:hanging="360"/>
      </w:pPr>
      <w:rPr>
        <w:rFonts w:ascii="Arial" w:hAnsi="Arial" w:hint="default"/>
      </w:rPr>
    </w:lvl>
    <w:lvl w:ilvl="6" w:tplc="C77EE5B6" w:tentative="1">
      <w:start w:val="1"/>
      <w:numFmt w:val="bullet"/>
      <w:lvlText w:val="•"/>
      <w:lvlJc w:val="left"/>
      <w:pPr>
        <w:tabs>
          <w:tab w:val="num" w:pos="5040"/>
        </w:tabs>
        <w:ind w:left="5040" w:hanging="360"/>
      </w:pPr>
      <w:rPr>
        <w:rFonts w:ascii="Arial" w:hAnsi="Arial" w:hint="default"/>
      </w:rPr>
    </w:lvl>
    <w:lvl w:ilvl="7" w:tplc="0628A542" w:tentative="1">
      <w:start w:val="1"/>
      <w:numFmt w:val="bullet"/>
      <w:lvlText w:val="•"/>
      <w:lvlJc w:val="left"/>
      <w:pPr>
        <w:tabs>
          <w:tab w:val="num" w:pos="5760"/>
        </w:tabs>
        <w:ind w:left="5760" w:hanging="360"/>
      </w:pPr>
      <w:rPr>
        <w:rFonts w:ascii="Arial" w:hAnsi="Arial" w:hint="default"/>
      </w:rPr>
    </w:lvl>
    <w:lvl w:ilvl="8" w:tplc="7ED64522" w:tentative="1">
      <w:start w:val="1"/>
      <w:numFmt w:val="bullet"/>
      <w:lvlText w:val="•"/>
      <w:lvlJc w:val="left"/>
      <w:pPr>
        <w:tabs>
          <w:tab w:val="num" w:pos="6480"/>
        </w:tabs>
        <w:ind w:left="6480" w:hanging="360"/>
      </w:pPr>
      <w:rPr>
        <w:rFonts w:ascii="Arial" w:hAnsi="Arial" w:hint="default"/>
      </w:rPr>
    </w:lvl>
  </w:abstractNum>
  <w:abstractNum w:abstractNumId="4">
    <w:nsid w:val="1A8C1FC0"/>
    <w:multiLevelType w:val="hybridMultilevel"/>
    <w:tmpl w:val="93665BC8"/>
    <w:lvl w:ilvl="0" w:tplc="A84AA2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EA417F"/>
    <w:multiLevelType w:val="hybridMultilevel"/>
    <w:tmpl w:val="C9E265E8"/>
    <w:lvl w:ilvl="0" w:tplc="1876F100">
      <w:start w:val="1"/>
      <w:numFmt w:val="bullet"/>
      <w:lvlText w:val="∙"/>
      <w:lvlJc w:val="left"/>
      <w:pPr>
        <w:ind w:left="295" w:hanging="360"/>
      </w:pPr>
      <w:rPr>
        <w:rFonts w:ascii="Times New Roman" w:hAnsi="Times New Roman" w:cs="Times New Roman" w:hint="default"/>
        <w:color w:val="auto"/>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6">
    <w:nsid w:val="2C9765AA"/>
    <w:multiLevelType w:val="hybridMultilevel"/>
    <w:tmpl w:val="F4EA3C6C"/>
    <w:lvl w:ilvl="0" w:tplc="A84AA2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4C279E"/>
    <w:multiLevelType w:val="hybridMultilevel"/>
    <w:tmpl w:val="3BF6C5F2"/>
    <w:lvl w:ilvl="0" w:tplc="5E16FA5E">
      <w:start w:val="1"/>
      <w:numFmt w:val="bullet"/>
      <w:lvlText w:val="•"/>
      <w:lvlJc w:val="left"/>
      <w:pPr>
        <w:tabs>
          <w:tab w:val="num" w:pos="720"/>
        </w:tabs>
        <w:ind w:left="720" w:hanging="360"/>
      </w:pPr>
      <w:rPr>
        <w:rFonts w:ascii="Arial" w:hAnsi="Arial" w:hint="default"/>
      </w:rPr>
    </w:lvl>
    <w:lvl w:ilvl="1" w:tplc="9B3490D6" w:tentative="1">
      <w:start w:val="1"/>
      <w:numFmt w:val="bullet"/>
      <w:lvlText w:val="•"/>
      <w:lvlJc w:val="left"/>
      <w:pPr>
        <w:tabs>
          <w:tab w:val="num" w:pos="1440"/>
        </w:tabs>
        <w:ind w:left="1440" w:hanging="360"/>
      </w:pPr>
      <w:rPr>
        <w:rFonts w:ascii="Arial" w:hAnsi="Arial" w:hint="default"/>
      </w:rPr>
    </w:lvl>
    <w:lvl w:ilvl="2" w:tplc="CE5A0580" w:tentative="1">
      <w:start w:val="1"/>
      <w:numFmt w:val="bullet"/>
      <w:lvlText w:val="•"/>
      <w:lvlJc w:val="left"/>
      <w:pPr>
        <w:tabs>
          <w:tab w:val="num" w:pos="2160"/>
        </w:tabs>
        <w:ind w:left="2160" w:hanging="360"/>
      </w:pPr>
      <w:rPr>
        <w:rFonts w:ascii="Arial" w:hAnsi="Arial" w:hint="default"/>
      </w:rPr>
    </w:lvl>
    <w:lvl w:ilvl="3" w:tplc="422034CA" w:tentative="1">
      <w:start w:val="1"/>
      <w:numFmt w:val="bullet"/>
      <w:lvlText w:val="•"/>
      <w:lvlJc w:val="left"/>
      <w:pPr>
        <w:tabs>
          <w:tab w:val="num" w:pos="2880"/>
        </w:tabs>
        <w:ind w:left="2880" w:hanging="360"/>
      </w:pPr>
      <w:rPr>
        <w:rFonts w:ascii="Arial" w:hAnsi="Arial" w:hint="default"/>
      </w:rPr>
    </w:lvl>
    <w:lvl w:ilvl="4" w:tplc="A71C59FA" w:tentative="1">
      <w:start w:val="1"/>
      <w:numFmt w:val="bullet"/>
      <w:lvlText w:val="•"/>
      <w:lvlJc w:val="left"/>
      <w:pPr>
        <w:tabs>
          <w:tab w:val="num" w:pos="3600"/>
        </w:tabs>
        <w:ind w:left="3600" w:hanging="360"/>
      </w:pPr>
      <w:rPr>
        <w:rFonts w:ascii="Arial" w:hAnsi="Arial" w:hint="default"/>
      </w:rPr>
    </w:lvl>
    <w:lvl w:ilvl="5" w:tplc="42ECA264" w:tentative="1">
      <w:start w:val="1"/>
      <w:numFmt w:val="bullet"/>
      <w:lvlText w:val="•"/>
      <w:lvlJc w:val="left"/>
      <w:pPr>
        <w:tabs>
          <w:tab w:val="num" w:pos="4320"/>
        </w:tabs>
        <w:ind w:left="4320" w:hanging="360"/>
      </w:pPr>
      <w:rPr>
        <w:rFonts w:ascii="Arial" w:hAnsi="Arial" w:hint="default"/>
      </w:rPr>
    </w:lvl>
    <w:lvl w:ilvl="6" w:tplc="757A61B2" w:tentative="1">
      <w:start w:val="1"/>
      <w:numFmt w:val="bullet"/>
      <w:lvlText w:val="•"/>
      <w:lvlJc w:val="left"/>
      <w:pPr>
        <w:tabs>
          <w:tab w:val="num" w:pos="5040"/>
        </w:tabs>
        <w:ind w:left="5040" w:hanging="360"/>
      </w:pPr>
      <w:rPr>
        <w:rFonts w:ascii="Arial" w:hAnsi="Arial" w:hint="default"/>
      </w:rPr>
    </w:lvl>
    <w:lvl w:ilvl="7" w:tplc="6646F010" w:tentative="1">
      <w:start w:val="1"/>
      <w:numFmt w:val="bullet"/>
      <w:lvlText w:val="•"/>
      <w:lvlJc w:val="left"/>
      <w:pPr>
        <w:tabs>
          <w:tab w:val="num" w:pos="5760"/>
        </w:tabs>
        <w:ind w:left="5760" w:hanging="360"/>
      </w:pPr>
      <w:rPr>
        <w:rFonts w:ascii="Arial" w:hAnsi="Arial" w:hint="default"/>
      </w:rPr>
    </w:lvl>
    <w:lvl w:ilvl="8" w:tplc="3BCA1FA6" w:tentative="1">
      <w:start w:val="1"/>
      <w:numFmt w:val="bullet"/>
      <w:lvlText w:val="•"/>
      <w:lvlJc w:val="left"/>
      <w:pPr>
        <w:tabs>
          <w:tab w:val="num" w:pos="6480"/>
        </w:tabs>
        <w:ind w:left="6480" w:hanging="360"/>
      </w:pPr>
      <w:rPr>
        <w:rFonts w:ascii="Arial" w:hAnsi="Arial" w:hint="default"/>
      </w:rPr>
    </w:lvl>
  </w:abstractNum>
  <w:abstractNum w:abstractNumId="8">
    <w:nsid w:val="31037DBD"/>
    <w:multiLevelType w:val="hybridMultilevel"/>
    <w:tmpl w:val="06E0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A54F41"/>
    <w:multiLevelType w:val="hybridMultilevel"/>
    <w:tmpl w:val="738E71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65189A"/>
    <w:multiLevelType w:val="hybridMultilevel"/>
    <w:tmpl w:val="0FD0F428"/>
    <w:lvl w:ilvl="0" w:tplc="30627E1C">
      <w:start w:val="1"/>
      <w:numFmt w:val="bullet"/>
      <w:lvlText w:val="•"/>
      <w:lvlJc w:val="left"/>
      <w:pPr>
        <w:tabs>
          <w:tab w:val="num" w:pos="720"/>
        </w:tabs>
        <w:ind w:left="720" w:hanging="360"/>
      </w:pPr>
      <w:rPr>
        <w:rFonts w:ascii="Arial" w:hAnsi="Arial" w:hint="default"/>
      </w:rPr>
    </w:lvl>
    <w:lvl w:ilvl="1" w:tplc="6D8AE42A" w:tentative="1">
      <w:start w:val="1"/>
      <w:numFmt w:val="bullet"/>
      <w:lvlText w:val="•"/>
      <w:lvlJc w:val="left"/>
      <w:pPr>
        <w:tabs>
          <w:tab w:val="num" w:pos="1440"/>
        </w:tabs>
        <w:ind w:left="1440" w:hanging="360"/>
      </w:pPr>
      <w:rPr>
        <w:rFonts w:ascii="Arial" w:hAnsi="Arial" w:hint="default"/>
      </w:rPr>
    </w:lvl>
    <w:lvl w:ilvl="2" w:tplc="E062A560" w:tentative="1">
      <w:start w:val="1"/>
      <w:numFmt w:val="bullet"/>
      <w:lvlText w:val="•"/>
      <w:lvlJc w:val="left"/>
      <w:pPr>
        <w:tabs>
          <w:tab w:val="num" w:pos="2160"/>
        </w:tabs>
        <w:ind w:left="2160" w:hanging="360"/>
      </w:pPr>
      <w:rPr>
        <w:rFonts w:ascii="Arial" w:hAnsi="Arial" w:hint="default"/>
      </w:rPr>
    </w:lvl>
    <w:lvl w:ilvl="3" w:tplc="C36EEB68" w:tentative="1">
      <w:start w:val="1"/>
      <w:numFmt w:val="bullet"/>
      <w:lvlText w:val="•"/>
      <w:lvlJc w:val="left"/>
      <w:pPr>
        <w:tabs>
          <w:tab w:val="num" w:pos="2880"/>
        </w:tabs>
        <w:ind w:left="2880" w:hanging="360"/>
      </w:pPr>
      <w:rPr>
        <w:rFonts w:ascii="Arial" w:hAnsi="Arial" w:hint="default"/>
      </w:rPr>
    </w:lvl>
    <w:lvl w:ilvl="4" w:tplc="98A8E330" w:tentative="1">
      <w:start w:val="1"/>
      <w:numFmt w:val="bullet"/>
      <w:lvlText w:val="•"/>
      <w:lvlJc w:val="left"/>
      <w:pPr>
        <w:tabs>
          <w:tab w:val="num" w:pos="3600"/>
        </w:tabs>
        <w:ind w:left="3600" w:hanging="360"/>
      </w:pPr>
      <w:rPr>
        <w:rFonts w:ascii="Arial" w:hAnsi="Arial" w:hint="default"/>
      </w:rPr>
    </w:lvl>
    <w:lvl w:ilvl="5" w:tplc="673E3330" w:tentative="1">
      <w:start w:val="1"/>
      <w:numFmt w:val="bullet"/>
      <w:lvlText w:val="•"/>
      <w:lvlJc w:val="left"/>
      <w:pPr>
        <w:tabs>
          <w:tab w:val="num" w:pos="4320"/>
        </w:tabs>
        <w:ind w:left="4320" w:hanging="360"/>
      </w:pPr>
      <w:rPr>
        <w:rFonts w:ascii="Arial" w:hAnsi="Arial" w:hint="default"/>
      </w:rPr>
    </w:lvl>
    <w:lvl w:ilvl="6" w:tplc="0E24ED62" w:tentative="1">
      <w:start w:val="1"/>
      <w:numFmt w:val="bullet"/>
      <w:lvlText w:val="•"/>
      <w:lvlJc w:val="left"/>
      <w:pPr>
        <w:tabs>
          <w:tab w:val="num" w:pos="5040"/>
        </w:tabs>
        <w:ind w:left="5040" w:hanging="360"/>
      </w:pPr>
      <w:rPr>
        <w:rFonts w:ascii="Arial" w:hAnsi="Arial" w:hint="default"/>
      </w:rPr>
    </w:lvl>
    <w:lvl w:ilvl="7" w:tplc="5D40CD46" w:tentative="1">
      <w:start w:val="1"/>
      <w:numFmt w:val="bullet"/>
      <w:lvlText w:val="•"/>
      <w:lvlJc w:val="left"/>
      <w:pPr>
        <w:tabs>
          <w:tab w:val="num" w:pos="5760"/>
        </w:tabs>
        <w:ind w:left="5760" w:hanging="360"/>
      </w:pPr>
      <w:rPr>
        <w:rFonts w:ascii="Arial" w:hAnsi="Arial" w:hint="default"/>
      </w:rPr>
    </w:lvl>
    <w:lvl w:ilvl="8" w:tplc="B350A07A" w:tentative="1">
      <w:start w:val="1"/>
      <w:numFmt w:val="bullet"/>
      <w:lvlText w:val="•"/>
      <w:lvlJc w:val="left"/>
      <w:pPr>
        <w:tabs>
          <w:tab w:val="num" w:pos="6480"/>
        </w:tabs>
        <w:ind w:left="6480" w:hanging="360"/>
      </w:pPr>
      <w:rPr>
        <w:rFonts w:ascii="Arial" w:hAnsi="Arial" w:hint="default"/>
      </w:rPr>
    </w:lvl>
  </w:abstractNum>
  <w:abstractNum w:abstractNumId="11">
    <w:nsid w:val="39971345"/>
    <w:multiLevelType w:val="hybridMultilevel"/>
    <w:tmpl w:val="C14292AE"/>
    <w:lvl w:ilvl="0" w:tplc="1876F10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670F4B"/>
    <w:multiLevelType w:val="hybridMultilevel"/>
    <w:tmpl w:val="C8469D76"/>
    <w:lvl w:ilvl="0" w:tplc="1FDE0F84">
      <w:start w:val="1"/>
      <w:numFmt w:val="bullet"/>
      <w:lvlText w:val="•"/>
      <w:lvlJc w:val="left"/>
      <w:pPr>
        <w:tabs>
          <w:tab w:val="num" w:pos="720"/>
        </w:tabs>
        <w:ind w:left="720" w:hanging="360"/>
      </w:pPr>
      <w:rPr>
        <w:rFonts w:ascii="Arial" w:hAnsi="Arial" w:hint="default"/>
      </w:rPr>
    </w:lvl>
    <w:lvl w:ilvl="1" w:tplc="A802DFF2" w:tentative="1">
      <w:start w:val="1"/>
      <w:numFmt w:val="bullet"/>
      <w:lvlText w:val="•"/>
      <w:lvlJc w:val="left"/>
      <w:pPr>
        <w:tabs>
          <w:tab w:val="num" w:pos="1440"/>
        </w:tabs>
        <w:ind w:left="1440" w:hanging="360"/>
      </w:pPr>
      <w:rPr>
        <w:rFonts w:ascii="Arial" w:hAnsi="Arial" w:hint="default"/>
      </w:rPr>
    </w:lvl>
    <w:lvl w:ilvl="2" w:tplc="FD462372" w:tentative="1">
      <w:start w:val="1"/>
      <w:numFmt w:val="bullet"/>
      <w:lvlText w:val="•"/>
      <w:lvlJc w:val="left"/>
      <w:pPr>
        <w:tabs>
          <w:tab w:val="num" w:pos="2160"/>
        </w:tabs>
        <w:ind w:left="2160" w:hanging="360"/>
      </w:pPr>
      <w:rPr>
        <w:rFonts w:ascii="Arial" w:hAnsi="Arial" w:hint="default"/>
      </w:rPr>
    </w:lvl>
    <w:lvl w:ilvl="3" w:tplc="1898D442" w:tentative="1">
      <w:start w:val="1"/>
      <w:numFmt w:val="bullet"/>
      <w:lvlText w:val="•"/>
      <w:lvlJc w:val="left"/>
      <w:pPr>
        <w:tabs>
          <w:tab w:val="num" w:pos="2880"/>
        </w:tabs>
        <w:ind w:left="2880" w:hanging="360"/>
      </w:pPr>
      <w:rPr>
        <w:rFonts w:ascii="Arial" w:hAnsi="Arial" w:hint="default"/>
      </w:rPr>
    </w:lvl>
    <w:lvl w:ilvl="4" w:tplc="7E481D1E" w:tentative="1">
      <w:start w:val="1"/>
      <w:numFmt w:val="bullet"/>
      <w:lvlText w:val="•"/>
      <w:lvlJc w:val="left"/>
      <w:pPr>
        <w:tabs>
          <w:tab w:val="num" w:pos="3600"/>
        </w:tabs>
        <w:ind w:left="3600" w:hanging="360"/>
      </w:pPr>
      <w:rPr>
        <w:rFonts w:ascii="Arial" w:hAnsi="Arial" w:hint="default"/>
      </w:rPr>
    </w:lvl>
    <w:lvl w:ilvl="5" w:tplc="648EF864" w:tentative="1">
      <w:start w:val="1"/>
      <w:numFmt w:val="bullet"/>
      <w:lvlText w:val="•"/>
      <w:lvlJc w:val="left"/>
      <w:pPr>
        <w:tabs>
          <w:tab w:val="num" w:pos="4320"/>
        </w:tabs>
        <w:ind w:left="4320" w:hanging="360"/>
      </w:pPr>
      <w:rPr>
        <w:rFonts w:ascii="Arial" w:hAnsi="Arial" w:hint="default"/>
      </w:rPr>
    </w:lvl>
    <w:lvl w:ilvl="6" w:tplc="BA10AC2A" w:tentative="1">
      <w:start w:val="1"/>
      <w:numFmt w:val="bullet"/>
      <w:lvlText w:val="•"/>
      <w:lvlJc w:val="left"/>
      <w:pPr>
        <w:tabs>
          <w:tab w:val="num" w:pos="5040"/>
        </w:tabs>
        <w:ind w:left="5040" w:hanging="360"/>
      </w:pPr>
      <w:rPr>
        <w:rFonts w:ascii="Arial" w:hAnsi="Arial" w:hint="default"/>
      </w:rPr>
    </w:lvl>
    <w:lvl w:ilvl="7" w:tplc="5F3E5636" w:tentative="1">
      <w:start w:val="1"/>
      <w:numFmt w:val="bullet"/>
      <w:lvlText w:val="•"/>
      <w:lvlJc w:val="left"/>
      <w:pPr>
        <w:tabs>
          <w:tab w:val="num" w:pos="5760"/>
        </w:tabs>
        <w:ind w:left="5760" w:hanging="360"/>
      </w:pPr>
      <w:rPr>
        <w:rFonts w:ascii="Arial" w:hAnsi="Arial" w:hint="default"/>
      </w:rPr>
    </w:lvl>
    <w:lvl w:ilvl="8" w:tplc="E2C2E1CA" w:tentative="1">
      <w:start w:val="1"/>
      <w:numFmt w:val="bullet"/>
      <w:lvlText w:val="•"/>
      <w:lvlJc w:val="left"/>
      <w:pPr>
        <w:tabs>
          <w:tab w:val="num" w:pos="6480"/>
        </w:tabs>
        <w:ind w:left="6480" w:hanging="360"/>
      </w:pPr>
      <w:rPr>
        <w:rFonts w:ascii="Arial" w:hAnsi="Arial" w:hint="default"/>
      </w:rPr>
    </w:lvl>
  </w:abstractNum>
  <w:abstractNum w:abstractNumId="13">
    <w:nsid w:val="3D774AA8"/>
    <w:multiLevelType w:val="hybridMultilevel"/>
    <w:tmpl w:val="AF6E7CFC"/>
    <w:lvl w:ilvl="0" w:tplc="37B68F2A">
      <w:start w:val="1"/>
      <w:numFmt w:val="bullet"/>
      <w:lvlText w:val="•"/>
      <w:lvlJc w:val="left"/>
      <w:pPr>
        <w:tabs>
          <w:tab w:val="num" w:pos="720"/>
        </w:tabs>
        <w:ind w:left="720" w:hanging="360"/>
      </w:pPr>
      <w:rPr>
        <w:rFonts w:ascii="Arial" w:hAnsi="Arial" w:hint="default"/>
      </w:rPr>
    </w:lvl>
    <w:lvl w:ilvl="1" w:tplc="C2B2A3B8" w:tentative="1">
      <w:start w:val="1"/>
      <w:numFmt w:val="bullet"/>
      <w:lvlText w:val="•"/>
      <w:lvlJc w:val="left"/>
      <w:pPr>
        <w:tabs>
          <w:tab w:val="num" w:pos="1440"/>
        </w:tabs>
        <w:ind w:left="1440" w:hanging="360"/>
      </w:pPr>
      <w:rPr>
        <w:rFonts w:ascii="Arial" w:hAnsi="Arial" w:hint="default"/>
      </w:rPr>
    </w:lvl>
    <w:lvl w:ilvl="2" w:tplc="667C17CE" w:tentative="1">
      <w:start w:val="1"/>
      <w:numFmt w:val="bullet"/>
      <w:lvlText w:val="•"/>
      <w:lvlJc w:val="left"/>
      <w:pPr>
        <w:tabs>
          <w:tab w:val="num" w:pos="2160"/>
        </w:tabs>
        <w:ind w:left="2160" w:hanging="360"/>
      </w:pPr>
      <w:rPr>
        <w:rFonts w:ascii="Arial" w:hAnsi="Arial" w:hint="default"/>
      </w:rPr>
    </w:lvl>
    <w:lvl w:ilvl="3" w:tplc="7AAA32E2" w:tentative="1">
      <w:start w:val="1"/>
      <w:numFmt w:val="bullet"/>
      <w:lvlText w:val="•"/>
      <w:lvlJc w:val="left"/>
      <w:pPr>
        <w:tabs>
          <w:tab w:val="num" w:pos="2880"/>
        </w:tabs>
        <w:ind w:left="2880" w:hanging="360"/>
      </w:pPr>
      <w:rPr>
        <w:rFonts w:ascii="Arial" w:hAnsi="Arial" w:hint="default"/>
      </w:rPr>
    </w:lvl>
    <w:lvl w:ilvl="4" w:tplc="9216BA84" w:tentative="1">
      <w:start w:val="1"/>
      <w:numFmt w:val="bullet"/>
      <w:lvlText w:val="•"/>
      <w:lvlJc w:val="left"/>
      <w:pPr>
        <w:tabs>
          <w:tab w:val="num" w:pos="3600"/>
        </w:tabs>
        <w:ind w:left="3600" w:hanging="360"/>
      </w:pPr>
      <w:rPr>
        <w:rFonts w:ascii="Arial" w:hAnsi="Arial" w:hint="default"/>
      </w:rPr>
    </w:lvl>
    <w:lvl w:ilvl="5" w:tplc="111469C0" w:tentative="1">
      <w:start w:val="1"/>
      <w:numFmt w:val="bullet"/>
      <w:lvlText w:val="•"/>
      <w:lvlJc w:val="left"/>
      <w:pPr>
        <w:tabs>
          <w:tab w:val="num" w:pos="4320"/>
        </w:tabs>
        <w:ind w:left="4320" w:hanging="360"/>
      </w:pPr>
      <w:rPr>
        <w:rFonts w:ascii="Arial" w:hAnsi="Arial" w:hint="default"/>
      </w:rPr>
    </w:lvl>
    <w:lvl w:ilvl="6" w:tplc="47E8F8AC" w:tentative="1">
      <w:start w:val="1"/>
      <w:numFmt w:val="bullet"/>
      <w:lvlText w:val="•"/>
      <w:lvlJc w:val="left"/>
      <w:pPr>
        <w:tabs>
          <w:tab w:val="num" w:pos="5040"/>
        </w:tabs>
        <w:ind w:left="5040" w:hanging="360"/>
      </w:pPr>
      <w:rPr>
        <w:rFonts w:ascii="Arial" w:hAnsi="Arial" w:hint="default"/>
      </w:rPr>
    </w:lvl>
    <w:lvl w:ilvl="7" w:tplc="A13C00A8" w:tentative="1">
      <w:start w:val="1"/>
      <w:numFmt w:val="bullet"/>
      <w:lvlText w:val="•"/>
      <w:lvlJc w:val="left"/>
      <w:pPr>
        <w:tabs>
          <w:tab w:val="num" w:pos="5760"/>
        </w:tabs>
        <w:ind w:left="5760" w:hanging="360"/>
      </w:pPr>
      <w:rPr>
        <w:rFonts w:ascii="Arial" w:hAnsi="Arial" w:hint="default"/>
      </w:rPr>
    </w:lvl>
    <w:lvl w:ilvl="8" w:tplc="6ACCAA6C" w:tentative="1">
      <w:start w:val="1"/>
      <w:numFmt w:val="bullet"/>
      <w:lvlText w:val="•"/>
      <w:lvlJc w:val="left"/>
      <w:pPr>
        <w:tabs>
          <w:tab w:val="num" w:pos="6480"/>
        </w:tabs>
        <w:ind w:left="6480" w:hanging="360"/>
      </w:pPr>
      <w:rPr>
        <w:rFonts w:ascii="Arial" w:hAnsi="Arial" w:hint="default"/>
      </w:rPr>
    </w:lvl>
  </w:abstractNum>
  <w:abstractNum w:abstractNumId="14">
    <w:nsid w:val="41854C78"/>
    <w:multiLevelType w:val="hybridMultilevel"/>
    <w:tmpl w:val="CA84A170"/>
    <w:lvl w:ilvl="0" w:tplc="1876F100">
      <w:start w:val="1"/>
      <w:numFmt w:val="bullet"/>
      <w:lvlText w:val="∙"/>
      <w:lvlJc w:val="left"/>
      <w:pPr>
        <w:ind w:left="1500" w:hanging="360"/>
      </w:pPr>
      <w:rPr>
        <w:rFonts w:ascii="Times New Roman" w:hAnsi="Times New Roman" w:cs="Times New Roman"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426E2A57"/>
    <w:multiLevelType w:val="hybridMultilevel"/>
    <w:tmpl w:val="FF4A6D68"/>
    <w:lvl w:ilvl="0" w:tplc="9C726964">
      <w:start w:val="1"/>
      <w:numFmt w:val="bullet"/>
      <w:lvlText w:val="•"/>
      <w:lvlJc w:val="left"/>
      <w:pPr>
        <w:tabs>
          <w:tab w:val="num" w:pos="720"/>
        </w:tabs>
        <w:ind w:left="720" w:hanging="360"/>
      </w:pPr>
      <w:rPr>
        <w:rFonts w:ascii="Arial" w:hAnsi="Arial" w:hint="default"/>
      </w:rPr>
    </w:lvl>
    <w:lvl w:ilvl="1" w:tplc="7F821F64" w:tentative="1">
      <w:start w:val="1"/>
      <w:numFmt w:val="bullet"/>
      <w:lvlText w:val="•"/>
      <w:lvlJc w:val="left"/>
      <w:pPr>
        <w:tabs>
          <w:tab w:val="num" w:pos="1440"/>
        </w:tabs>
        <w:ind w:left="1440" w:hanging="360"/>
      </w:pPr>
      <w:rPr>
        <w:rFonts w:ascii="Arial" w:hAnsi="Arial" w:hint="default"/>
      </w:rPr>
    </w:lvl>
    <w:lvl w:ilvl="2" w:tplc="C7605974" w:tentative="1">
      <w:start w:val="1"/>
      <w:numFmt w:val="bullet"/>
      <w:lvlText w:val="•"/>
      <w:lvlJc w:val="left"/>
      <w:pPr>
        <w:tabs>
          <w:tab w:val="num" w:pos="2160"/>
        </w:tabs>
        <w:ind w:left="2160" w:hanging="360"/>
      </w:pPr>
      <w:rPr>
        <w:rFonts w:ascii="Arial" w:hAnsi="Arial" w:hint="default"/>
      </w:rPr>
    </w:lvl>
    <w:lvl w:ilvl="3" w:tplc="4D8A05E6" w:tentative="1">
      <w:start w:val="1"/>
      <w:numFmt w:val="bullet"/>
      <w:lvlText w:val="•"/>
      <w:lvlJc w:val="left"/>
      <w:pPr>
        <w:tabs>
          <w:tab w:val="num" w:pos="2880"/>
        </w:tabs>
        <w:ind w:left="2880" w:hanging="360"/>
      </w:pPr>
      <w:rPr>
        <w:rFonts w:ascii="Arial" w:hAnsi="Arial" w:hint="default"/>
      </w:rPr>
    </w:lvl>
    <w:lvl w:ilvl="4" w:tplc="84C63958" w:tentative="1">
      <w:start w:val="1"/>
      <w:numFmt w:val="bullet"/>
      <w:lvlText w:val="•"/>
      <w:lvlJc w:val="left"/>
      <w:pPr>
        <w:tabs>
          <w:tab w:val="num" w:pos="3600"/>
        </w:tabs>
        <w:ind w:left="3600" w:hanging="360"/>
      </w:pPr>
      <w:rPr>
        <w:rFonts w:ascii="Arial" w:hAnsi="Arial" w:hint="default"/>
      </w:rPr>
    </w:lvl>
    <w:lvl w:ilvl="5" w:tplc="4ECEBC5C" w:tentative="1">
      <w:start w:val="1"/>
      <w:numFmt w:val="bullet"/>
      <w:lvlText w:val="•"/>
      <w:lvlJc w:val="left"/>
      <w:pPr>
        <w:tabs>
          <w:tab w:val="num" w:pos="4320"/>
        </w:tabs>
        <w:ind w:left="4320" w:hanging="360"/>
      </w:pPr>
      <w:rPr>
        <w:rFonts w:ascii="Arial" w:hAnsi="Arial" w:hint="default"/>
      </w:rPr>
    </w:lvl>
    <w:lvl w:ilvl="6" w:tplc="B4408C28" w:tentative="1">
      <w:start w:val="1"/>
      <w:numFmt w:val="bullet"/>
      <w:lvlText w:val="•"/>
      <w:lvlJc w:val="left"/>
      <w:pPr>
        <w:tabs>
          <w:tab w:val="num" w:pos="5040"/>
        </w:tabs>
        <w:ind w:left="5040" w:hanging="360"/>
      </w:pPr>
      <w:rPr>
        <w:rFonts w:ascii="Arial" w:hAnsi="Arial" w:hint="default"/>
      </w:rPr>
    </w:lvl>
    <w:lvl w:ilvl="7" w:tplc="8202FBA4" w:tentative="1">
      <w:start w:val="1"/>
      <w:numFmt w:val="bullet"/>
      <w:lvlText w:val="•"/>
      <w:lvlJc w:val="left"/>
      <w:pPr>
        <w:tabs>
          <w:tab w:val="num" w:pos="5760"/>
        </w:tabs>
        <w:ind w:left="5760" w:hanging="360"/>
      </w:pPr>
      <w:rPr>
        <w:rFonts w:ascii="Arial" w:hAnsi="Arial" w:hint="default"/>
      </w:rPr>
    </w:lvl>
    <w:lvl w:ilvl="8" w:tplc="5342A68E" w:tentative="1">
      <w:start w:val="1"/>
      <w:numFmt w:val="bullet"/>
      <w:lvlText w:val="•"/>
      <w:lvlJc w:val="left"/>
      <w:pPr>
        <w:tabs>
          <w:tab w:val="num" w:pos="6480"/>
        </w:tabs>
        <w:ind w:left="6480" w:hanging="360"/>
      </w:pPr>
      <w:rPr>
        <w:rFonts w:ascii="Arial" w:hAnsi="Arial" w:hint="default"/>
      </w:rPr>
    </w:lvl>
  </w:abstractNum>
  <w:abstractNum w:abstractNumId="16">
    <w:nsid w:val="44F51E7E"/>
    <w:multiLevelType w:val="hybridMultilevel"/>
    <w:tmpl w:val="08982F8A"/>
    <w:lvl w:ilvl="0" w:tplc="A84AA2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5F0E02"/>
    <w:multiLevelType w:val="hybridMultilevel"/>
    <w:tmpl w:val="07AA5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3D61B5"/>
    <w:multiLevelType w:val="multilevel"/>
    <w:tmpl w:val="32D8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BC0F63"/>
    <w:multiLevelType w:val="hybridMultilevel"/>
    <w:tmpl w:val="E8047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80629F"/>
    <w:multiLevelType w:val="hybridMultilevel"/>
    <w:tmpl w:val="78222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D8B2B6F"/>
    <w:multiLevelType w:val="hybridMultilevel"/>
    <w:tmpl w:val="0A3E4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8C4486"/>
    <w:multiLevelType w:val="multilevel"/>
    <w:tmpl w:val="F984D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DB27A0"/>
    <w:multiLevelType w:val="hybridMultilevel"/>
    <w:tmpl w:val="BFC80A50"/>
    <w:lvl w:ilvl="0" w:tplc="FEF6C9C2">
      <w:start w:val="1"/>
      <w:numFmt w:val="bullet"/>
      <w:lvlText w:val="•"/>
      <w:lvlJc w:val="left"/>
      <w:pPr>
        <w:tabs>
          <w:tab w:val="num" w:pos="720"/>
        </w:tabs>
        <w:ind w:left="720" w:hanging="360"/>
      </w:pPr>
      <w:rPr>
        <w:rFonts w:ascii="Arial" w:hAnsi="Arial" w:hint="default"/>
      </w:rPr>
    </w:lvl>
    <w:lvl w:ilvl="1" w:tplc="D4BCC3BC" w:tentative="1">
      <w:start w:val="1"/>
      <w:numFmt w:val="bullet"/>
      <w:lvlText w:val="•"/>
      <w:lvlJc w:val="left"/>
      <w:pPr>
        <w:tabs>
          <w:tab w:val="num" w:pos="1440"/>
        </w:tabs>
        <w:ind w:left="1440" w:hanging="360"/>
      </w:pPr>
      <w:rPr>
        <w:rFonts w:ascii="Arial" w:hAnsi="Arial" w:hint="default"/>
      </w:rPr>
    </w:lvl>
    <w:lvl w:ilvl="2" w:tplc="9CAE44F8" w:tentative="1">
      <w:start w:val="1"/>
      <w:numFmt w:val="bullet"/>
      <w:lvlText w:val="•"/>
      <w:lvlJc w:val="left"/>
      <w:pPr>
        <w:tabs>
          <w:tab w:val="num" w:pos="2160"/>
        </w:tabs>
        <w:ind w:left="2160" w:hanging="360"/>
      </w:pPr>
      <w:rPr>
        <w:rFonts w:ascii="Arial" w:hAnsi="Arial" w:hint="default"/>
      </w:rPr>
    </w:lvl>
    <w:lvl w:ilvl="3" w:tplc="6A4C7FA4" w:tentative="1">
      <w:start w:val="1"/>
      <w:numFmt w:val="bullet"/>
      <w:lvlText w:val="•"/>
      <w:lvlJc w:val="left"/>
      <w:pPr>
        <w:tabs>
          <w:tab w:val="num" w:pos="2880"/>
        </w:tabs>
        <w:ind w:left="2880" w:hanging="360"/>
      </w:pPr>
      <w:rPr>
        <w:rFonts w:ascii="Arial" w:hAnsi="Arial" w:hint="default"/>
      </w:rPr>
    </w:lvl>
    <w:lvl w:ilvl="4" w:tplc="4678ED50" w:tentative="1">
      <w:start w:val="1"/>
      <w:numFmt w:val="bullet"/>
      <w:lvlText w:val="•"/>
      <w:lvlJc w:val="left"/>
      <w:pPr>
        <w:tabs>
          <w:tab w:val="num" w:pos="3600"/>
        </w:tabs>
        <w:ind w:left="3600" w:hanging="360"/>
      </w:pPr>
      <w:rPr>
        <w:rFonts w:ascii="Arial" w:hAnsi="Arial" w:hint="default"/>
      </w:rPr>
    </w:lvl>
    <w:lvl w:ilvl="5" w:tplc="D29C3CD4" w:tentative="1">
      <w:start w:val="1"/>
      <w:numFmt w:val="bullet"/>
      <w:lvlText w:val="•"/>
      <w:lvlJc w:val="left"/>
      <w:pPr>
        <w:tabs>
          <w:tab w:val="num" w:pos="4320"/>
        </w:tabs>
        <w:ind w:left="4320" w:hanging="360"/>
      </w:pPr>
      <w:rPr>
        <w:rFonts w:ascii="Arial" w:hAnsi="Arial" w:hint="default"/>
      </w:rPr>
    </w:lvl>
    <w:lvl w:ilvl="6" w:tplc="E4F2C412" w:tentative="1">
      <w:start w:val="1"/>
      <w:numFmt w:val="bullet"/>
      <w:lvlText w:val="•"/>
      <w:lvlJc w:val="left"/>
      <w:pPr>
        <w:tabs>
          <w:tab w:val="num" w:pos="5040"/>
        </w:tabs>
        <w:ind w:left="5040" w:hanging="360"/>
      </w:pPr>
      <w:rPr>
        <w:rFonts w:ascii="Arial" w:hAnsi="Arial" w:hint="default"/>
      </w:rPr>
    </w:lvl>
    <w:lvl w:ilvl="7" w:tplc="A1827038" w:tentative="1">
      <w:start w:val="1"/>
      <w:numFmt w:val="bullet"/>
      <w:lvlText w:val="•"/>
      <w:lvlJc w:val="left"/>
      <w:pPr>
        <w:tabs>
          <w:tab w:val="num" w:pos="5760"/>
        </w:tabs>
        <w:ind w:left="5760" w:hanging="360"/>
      </w:pPr>
      <w:rPr>
        <w:rFonts w:ascii="Arial" w:hAnsi="Arial" w:hint="default"/>
      </w:rPr>
    </w:lvl>
    <w:lvl w:ilvl="8" w:tplc="B42C83C8" w:tentative="1">
      <w:start w:val="1"/>
      <w:numFmt w:val="bullet"/>
      <w:lvlText w:val="•"/>
      <w:lvlJc w:val="left"/>
      <w:pPr>
        <w:tabs>
          <w:tab w:val="num" w:pos="6480"/>
        </w:tabs>
        <w:ind w:left="6480" w:hanging="360"/>
      </w:pPr>
      <w:rPr>
        <w:rFonts w:ascii="Arial" w:hAnsi="Arial" w:hint="default"/>
      </w:rPr>
    </w:lvl>
  </w:abstractNum>
  <w:abstractNum w:abstractNumId="24">
    <w:nsid w:val="7C1E6F9B"/>
    <w:multiLevelType w:val="multilevel"/>
    <w:tmpl w:val="F9A278AC"/>
    <w:lvl w:ilvl="0">
      <w:start w:val="1"/>
      <w:numFmt w:val="decimal"/>
      <w:lvlText w:val="%1."/>
      <w:lvlJc w:val="left"/>
      <w:pPr>
        <w:tabs>
          <w:tab w:val="num" w:pos="720"/>
        </w:tabs>
        <w:ind w:left="720" w:hanging="360"/>
      </w:pPr>
      <w:rPr>
        <w:b/>
        <w:i/>
      </w:rPr>
    </w:lvl>
    <w:lvl w:ilvl="1">
      <w:start w:val="2"/>
      <w:numFmt w:val="decimal"/>
      <w:isLgl/>
      <w:lvlText w:val="%1.%2."/>
      <w:lvlJc w:val="left"/>
      <w:pPr>
        <w:ind w:left="1429" w:hanging="720"/>
      </w:pPr>
      <w:rPr>
        <w:rFonts w:hint="default"/>
        <w:i w:val="0"/>
      </w:rPr>
    </w:lvl>
    <w:lvl w:ilvl="2">
      <w:start w:val="1"/>
      <w:numFmt w:val="decimal"/>
      <w:isLgl/>
      <w:lvlText w:val="%1.%2.%3."/>
      <w:lvlJc w:val="left"/>
      <w:pPr>
        <w:ind w:left="1778" w:hanging="720"/>
      </w:pPr>
      <w:rPr>
        <w:rFonts w:hint="default"/>
        <w:i w:val="0"/>
      </w:rPr>
    </w:lvl>
    <w:lvl w:ilvl="3">
      <w:start w:val="1"/>
      <w:numFmt w:val="decimal"/>
      <w:isLgl/>
      <w:lvlText w:val="%1.%2.%3.%4."/>
      <w:lvlJc w:val="left"/>
      <w:pPr>
        <w:ind w:left="2487" w:hanging="1080"/>
      </w:pPr>
      <w:rPr>
        <w:rFonts w:hint="default"/>
        <w:i w:val="0"/>
      </w:rPr>
    </w:lvl>
    <w:lvl w:ilvl="4">
      <w:start w:val="1"/>
      <w:numFmt w:val="decimal"/>
      <w:isLgl/>
      <w:lvlText w:val="%1.%2.%3.%4.%5."/>
      <w:lvlJc w:val="left"/>
      <w:pPr>
        <w:ind w:left="2836" w:hanging="1080"/>
      </w:pPr>
      <w:rPr>
        <w:rFonts w:hint="default"/>
        <w:i w:val="0"/>
      </w:rPr>
    </w:lvl>
    <w:lvl w:ilvl="5">
      <w:start w:val="1"/>
      <w:numFmt w:val="decimal"/>
      <w:isLgl/>
      <w:lvlText w:val="%1.%2.%3.%4.%5.%6."/>
      <w:lvlJc w:val="left"/>
      <w:pPr>
        <w:ind w:left="3545" w:hanging="1440"/>
      </w:pPr>
      <w:rPr>
        <w:rFonts w:hint="default"/>
        <w:i w:val="0"/>
      </w:rPr>
    </w:lvl>
    <w:lvl w:ilvl="6">
      <w:start w:val="1"/>
      <w:numFmt w:val="decimal"/>
      <w:isLgl/>
      <w:lvlText w:val="%1.%2.%3.%4.%5.%6.%7."/>
      <w:lvlJc w:val="left"/>
      <w:pPr>
        <w:ind w:left="4254" w:hanging="1800"/>
      </w:pPr>
      <w:rPr>
        <w:rFonts w:hint="default"/>
        <w:i w:val="0"/>
      </w:rPr>
    </w:lvl>
    <w:lvl w:ilvl="7">
      <w:start w:val="1"/>
      <w:numFmt w:val="decimal"/>
      <w:isLgl/>
      <w:lvlText w:val="%1.%2.%3.%4.%5.%6.%7.%8."/>
      <w:lvlJc w:val="left"/>
      <w:pPr>
        <w:ind w:left="4603" w:hanging="1800"/>
      </w:pPr>
      <w:rPr>
        <w:rFonts w:hint="default"/>
        <w:i w:val="0"/>
      </w:rPr>
    </w:lvl>
    <w:lvl w:ilvl="8">
      <w:start w:val="1"/>
      <w:numFmt w:val="decimal"/>
      <w:isLgl/>
      <w:lvlText w:val="%1.%2.%3.%4.%5.%6.%7.%8.%9."/>
      <w:lvlJc w:val="left"/>
      <w:pPr>
        <w:ind w:left="5312" w:hanging="2160"/>
      </w:pPr>
      <w:rPr>
        <w:rFonts w:hint="default"/>
        <w:i w:val="0"/>
      </w:rPr>
    </w:lvl>
  </w:abstractNum>
  <w:abstractNum w:abstractNumId="25">
    <w:nsid w:val="7EF7283C"/>
    <w:multiLevelType w:val="hybridMultilevel"/>
    <w:tmpl w:val="8FB45224"/>
    <w:lvl w:ilvl="0" w:tplc="C35C2510">
      <w:start w:val="1"/>
      <w:numFmt w:val="bullet"/>
      <w:lvlText w:val="•"/>
      <w:lvlJc w:val="left"/>
      <w:pPr>
        <w:tabs>
          <w:tab w:val="num" w:pos="720"/>
        </w:tabs>
        <w:ind w:left="720" w:hanging="360"/>
      </w:pPr>
      <w:rPr>
        <w:rFonts w:ascii="Arial" w:hAnsi="Arial" w:hint="default"/>
      </w:rPr>
    </w:lvl>
    <w:lvl w:ilvl="1" w:tplc="312A740E" w:tentative="1">
      <w:start w:val="1"/>
      <w:numFmt w:val="bullet"/>
      <w:lvlText w:val="•"/>
      <w:lvlJc w:val="left"/>
      <w:pPr>
        <w:tabs>
          <w:tab w:val="num" w:pos="1440"/>
        </w:tabs>
        <w:ind w:left="1440" w:hanging="360"/>
      </w:pPr>
      <w:rPr>
        <w:rFonts w:ascii="Arial" w:hAnsi="Arial" w:hint="default"/>
      </w:rPr>
    </w:lvl>
    <w:lvl w:ilvl="2" w:tplc="DE527E24" w:tentative="1">
      <w:start w:val="1"/>
      <w:numFmt w:val="bullet"/>
      <w:lvlText w:val="•"/>
      <w:lvlJc w:val="left"/>
      <w:pPr>
        <w:tabs>
          <w:tab w:val="num" w:pos="2160"/>
        </w:tabs>
        <w:ind w:left="2160" w:hanging="360"/>
      </w:pPr>
      <w:rPr>
        <w:rFonts w:ascii="Arial" w:hAnsi="Arial" w:hint="default"/>
      </w:rPr>
    </w:lvl>
    <w:lvl w:ilvl="3" w:tplc="B204F284" w:tentative="1">
      <w:start w:val="1"/>
      <w:numFmt w:val="bullet"/>
      <w:lvlText w:val="•"/>
      <w:lvlJc w:val="left"/>
      <w:pPr>
        <w:tabs>
          <w:tab w:val="num" w:pos="2880"/>
        </w:tabs>
        <w:ind w:left="2880" w:hanging="360"/>
      </w:pPr>
      <w:rPr>
        <w:rFonts w:ascii="Arial" w:hAnsi="Arial" w:hint="default"/>
      </w:rPr>
    </w:lvl>
    <w:lvl w:ilvl="4" w:tplc="5C86DF9C" w:tentative="1">
      <w:start w:val="1"/>
      <w:numFmt w:val="bullet"/>
      <w:lvlText w:val="•"/>
      <w:lvlJc w:val="left"/>
      <w:pPr>
        <w:tabs>
          <w:tab w:val="num" w:pos="3600"/>
        </w:tabs>
        <w:ind w:left="3600" w:hanging="360"/>
      </w:pPr>
      <w:rPr>
        <w:rFonts w:ascii="Arial" w:hAnsi="Arial" w:hint="default"/>
      </w:rPr>
    </w:lvl>
    <w:lvl w:ilvl="5" w:tplc="245C2264" w:tentative="1">
      <w:start w:val="1"/>
      <w:numFmt w:val="bullet"/>
      <w:lvlText w:val="•"/>
      <w:lvlJc w:val="left"/>
      <w:pPr>
        <w:tabs>
          <w:tab w:val="num" w:pos="4320"/>
        </w:tabs>
        <w:ind w:left="4320" w:hanging="360"/>
      </w:pPr>
      <w:rPr>
        <w:rFonts w:ascii="Arial" w:hAnsi="Arial" w:hint="default"/>
      </w:rPr>
    </w:lvl>
    <w:lvl w:ilvl="6" w:tplc="9D7E79DA" w:tentative="1">
      <w:start w:val="1"/>
      <w:numFmt w:val="bullet"/>
      <w:lvlText w:val="•"/>
      <w:lvlJc w:val="left"/>
      <w:pPr>
        <w:tabs>
          <w:tab w:val="num" w:pos="5040"/>
        </w:tabs>
        <w:ind w:left="5040" w:hanging="360"/>
      </w:pPr>
      <w:rPr>
        <w:rFonts w:ascii="Arial" w:hAnsi="Arial" w:hint="default"/>
      </w:rPr>
    </w:lvl>
    <w:lvl w:ilvl="7" w:tplc="2F7AB778" w:tentative="1">
      <w:start w:val="1"/>
      <w:numFmt w:val="bullet"/>
      <w:lvlText w:val="•"/>
      <w:lvlJc w:val="left"/>
      <w:pPr>
        <w:tabs>
          <w:tab w:val="num" w:pos="5760"/>
        </w:tabs>
        <w:ind w:left="5760" w:hanging="360"/>
      </w:pPr>
      <w:rPr>
        <w:rFonts w:ascii="Arial" w:hAnsi="Arial" w:hint="default"/>
      </w:rPr>
    </w:lvl>
    <w:lvl w:ilvl="8" w:tplc="17BE38B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2"/>
  </w:num>
  <w:num w:numId="3">
    <w:abstractNumId w:val="25"/>
  </w:num>
  <w:num w:numId="4">
    <w:abstractNumId w:val="15"/>
  </w:num>
  <w:num w:numId="5">
    <w:abstractNumId w:val="17"/>
  </w:num>
  <w:num w:numId="6">
    <w:abstractNumId w:val="8"/>
  </w:num>
  <w:num w:numId="7">
    <w:abstractNumId w:val="2"/>
  </w:num>
  <w:num w:numId="8">
    <w:abstractNumId w:val="20"/>
  </w:num>
  <w:num w:numId="9">
    <w:abstractNumId w:val="21"/>
  </w:num>
  <w:num w:numId="10">
    <w:abstractNumId w:val="19"/>
  </w:num>
  <w:num w:numId="11">
    <w:abstractNumId w:val="6"/>
  </w:num>
  <w:num w:numId="12">
    <w:abstractNumId w:val="16"/>
  </w:num>
  <w:num w:numId="13">
    <w:abstractNumId w:val="3"/>
  </w:num>
  <w:num w:numId="14">
    <w:abstractNumId w:val="23"/>
  </w:num>
  <w:num w:numId="15">
    <w:abstractNumId w:val="13"/>
  </w:num>
  <w:num w:numId="16">
    <w:abstractNumId w:val="1"/>
  </w:num>
  <w:num w:numId="17">
    <w:abstractNumId w:val="9"/>
  </w:num>
  <w:num w:numId="18">
    <w:abstractNumId w:val="4"/>
  </w:num>
  <w:num w:numId="19">
    <w:abstractNumId w:val="0"/>
  </w:num>
  <w:num w:numId="20">
    <w:abstractNumId w:val="10"/>
  </w:num>
  <w:num w:numId="21">
    <w:abstractNumId w:val="24"/>
  </w:num>
  <w:num w:numId="22">
    <w:abstractNumId w:val="14"/>
  </w:num>
  <w:num w:numId="23">
    <w:abstractNumId w:val="18"/>
  </w:num>
  <w:num w:numId="24">
    <w:abstractNumId w:val="22"/>
  </w:num>
  <w:num w:numId="25">
    <w:abstractNumId w:val="11"/>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0"/>
    <w:footnote w:id="1"/>
  </w:footnotePr>
  <w:endnotePr>
    <w:endnote w:id="0"/>
    <w:endnote w:id="1"/>
  </w:endnotePr>
  <w:compat>
    <w:applyBreakingRules/>
  </w:compat>
  <w:rsids>
    <w:rsidRoot w:val="00B744C5"/>
    <w:rsid w:val="000037CE"/>
    <w:rsid w:val="00075001"/>
    <w:rsid w:val="00095485"/>
    <w:rsid w:val="000A5D9A"/>
    <w:rsid w:val="000B20FE"/>
    <w:rsid w:val="000B211B"/>
    <w:rsid w:val="000B5234"/>
    <w:rsid w:val="000C6361"/>
    <w:rsid w:val="000D2E92"/>
    <w:rsid w:val="000F6D62"/>
    <w:rsid w:val="00104C92"/>
    <w:rsid w:val="00110922"/>
    <w:rsid w:val="00111528"/>
    <w:rsid w:val="00191D76"/>
    <w:rsid w:val="001D72E9"/>
    <w:rsid w:val="001F1198"/>
    <w:rsid w:val="00226BE4"/>
    <w:rsid w:val="002413AE"/>
    <w:rsid w:val="002929A0"/>
    <w:rsid w:val="00293A8B"/>
    <w:rsid w:val="002A65DF"/>
    <w:rsid w:val="002B4477"/>
    <w:rsid w:val="00351A16"/>
    <w:rsid w:val="003E74F5"/>
    <w:rsid w:val="00453856"/>
    <w:rsid w:val="0049657F"/>
    <w:rsid w:val="00497380"/>
    <w:rsid w:val="004C7E95"/>
    <w:rsid w:val="004F0D6C"/>
    <w:rsid w:val="00517046"/>
    <w:rsid w:val="00534B79"/>
    <w:rsid w:val="00536522"/>
    <w:rsid w:val="00546394"/>
    <w:rsid w:val="005C3F09"/>
    <w:rsid w:val="00683585"/>
    <w:rsid w:val="00687814"/>
    <w:rsid w:val="006A2CAF"/>
    <w:rsid w:val="006A7675"/>
    <w:rsid w:val="006B1F1E"/>
    <w:rsid w:val="006B31DA"/>
    <w:rsid w:val="006B5C6F"/>
    <w:rsid w:val="006F2B43"/>
    <w:rsid w:val="007542EE"/>
    <w:rsid w:val="0076373F"/>
    <w:rsid w:val="00792B3C"/>
    <w:rsid w:val="007A33F4"/>
    <w:rsid w:val="007F2FD6"/>
    <w:rsid w:val="0083324F"/>
    <w:rsid w:val="008740D9"/>
    <w:rsid w:val="00883F80"/>
    <w:rsid w:val="009825FE"/>
    <w:rsid w:val="0098778F"/>
    <w:rsid w:val="009A547D"/>
    <w:rsid w:val="009A7804"/>
    <w:rsid w:val="009B6ACE"/>
    <w:rsid w:val="009D238B"/>
    <w:rsid w:val="009D6A6D"/>
    <w:rsid w:val="00A30F32"/>
    <w:rsid w:val="00A64EA0"/>
    <w:rsid w:val="00A676FF"/>
    <w:rsid w:val="00AC202A"/>
    <w:rsid w:val="00B5600D"/>
    <w:rsid w:val="00B744C5"/>
    <w:rsid w:val="00BB2505"/>
    <w:rsid w:val="00BC71A5"/>
    <w:rsid w:val="00BD1660"/>
    <w:rsid w:val="00C4248D"/>
    <w:rsid w:val="00C52376"/>
    <w:rsid w:val="00C91F31"/>
    <w:rsid w:val="00CA28A5"/>
    <w:rsid w:val="00DA750A"/>
    <w:rsid w:val="00E313BA"/>
    <w:rsid w:val="00E51C0B"/>
    <w:rsid w:val="00E81BA1"/>
    <w:rsid w:val="00E87E41"/>
    <w:rsid w:val="00EE5DC9"/>
    <w:rsid w:val="00F038F8"/>
  </w:rsids>
  <m:mathPr>
    <m:mathFont m:val="Cambria Math"/>
    <m:brkBin m:val="before"/>
    <m:brkBinSub m:val="--"/>
    <m:smallFrac/>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D6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542E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F0D6C"/>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4F0D6C"/>
    <w:rPr>
      <w:rFonts w:ascii="Calibri" w:eastAsia="Calibri" w:hAnsi="Calibri" w:cs="Times New Roman"/>
      <w:lang/>
    </w:rPr>
  </w:style>
  <w:style w:type="paragraph" w:styleId="a5">
    <w:name w:val="Normal (Web)"/>
    <w:basedOn w:val="a"/>
    <w:uiPriority w:val="99"/>
    <w:semiHidden/>
    <w:unhideWhenUsed/>
    <w:rsid w:val="00C91F31"/>
    <w:pPr>
      <w:spacing w:before="100" w:beforeAutospacing="1" w:after="100" w:afterAutospacing="1"/>
    </w:pPr>
  </w:style>
  <w:style w:type="paragraph" w:styleId="a6">
    <w:name w:val="footnote text"/>
    <w:basedOn w:val="a"/>
    <w:link w:val="a7"/>
    <w:uiPriority w:val="99"/>
    <w:unhideWhenUsed/>
    <w:rsid w:val="00A676FF"/>
    <w:rPr>
      <w:sz w:val="20"/>
      <w:szCs w:val="20"/>
    </w:rPr>
  </w:style>
  <w:style w:type="character" w:customStyle="1" w:styleId="a7">
    <w:name w:val="Текст сноски Знак"/>
    <w:basedOn w:val="a0"/>
    <w:link w:val="a6"/>
    <w:uiPriority w:val="99"/>
    <w:rsid w:val="00A676FF"/>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A676FF"/>
    <w:rPr>
      <w:vertAlign w:val="superscript"/>
    </w:rPr>
  </w:style>
  <w:style w:type="table" w:styleId="a9">
    <w:name w:val="Table Grid"/>
    <w:basedOn w:val="a1"/>
    <w:uiPriority w:val="59"/>
    <w:rsid w:val="00EE5D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a">
    <w:name w:val="Содержимое таблицы"/>
    <w:basedOn w:val="a"/>
    <w:rsid w:val="00EE5DC9"/>
    <w:pPr>
      <w:widowControl w:val="0"/>
      <w:suppressLineNumbers/>
      <w:suppressAutoHyphens/>
    </w:pPr>
    <w:rPr>
      <w:rFonts w:eastAsia="Andale Sans UI"/>
      <w:kern w:val="1"/>
      <w:lang w:eastAsia="en-US"/>
    </w:rPr>
  </w:style>
  <w:style w:type="character" w:customStyle="1" w:styleId="10">
    <w:name w:val="Заголовок 1 Знак"/>
    <w:basedOn w:val="a0"/>
    <w:link w:val="1"/>
    <w:uiPriority w:val="9"/>
    <w:rsid w:val="007542EE"/>
    <w:rPr>
      <w:rFonts w:ascii="Times New Roman" w:eastAsia="Times New Roman" w:hAnsi="Times New Roman" w:cs="Times New Roman"/>
      <w:b/>
      <w:bCs/>
      <w:kern w:val="36"/>
      <w:sz w:val="48"/>
      <w:szCs w:val="48"/>
      <w:lang w:eastAsia="ru-RU"/>
    </w:rPr>
  </w:style>
  <w:style w:type="paragraph" w:customStyle="1" w:styleId="western">
    <w:name w:val="western"/>
    <w:basedOn w:val="a"/>
    <w:rsid w:val="007542EE"/>
    <w:pPr>
      <w:spacing w:before="100" w:beforeAutospacing="1" w:after="100" w:afterAutospacing="1"/>
    </w:pPr>
  </w:style>
  <w:style w:type="paragraph" w:styleId="ab">
    <w:name w:val="Balloon Text"/>
    <w:basedOn w:val="a"/>
    <w:link w:val="ac"/>
    <w:uiPriority w:val="99"/>
    <w:semiHidden/>
    <w:unhideWhenUsed/>
    <w:rsid w:val="002929A0"/>
    <w:rPr>
      <w:rFonts w:ascii="Tahoma" w:hAnsi="Tahoma" w:cs="Tahoma"/>
      <w:sz w:val="16"/>
      <w:szCs w:val="16"/>
    </w:rPr>
  </w:style>
  <w:style w:type="character" w:customStyle="1" w:styleId="ac">
    <w:name w:val="Текст выноски Знак"/>
    <w:basedOn w:val="a0"/>
    <w:link w:val="ab"/>
    <w:uiPriority w:val="99"/>
    <w:semiHidden/>
    <w:rsid w:val="002929A0"/>
    <w:rPr>
      <w:rFonts w:ascii="Tahoma" w:eastAsia="Times New Roman" w:hAnsi="Tahoma" w:cs="Tahoma"/>
      <w:sz w:val="16"/>
      <w:szCs w:val="16"/>
      <w:lang w:eastAsia="ru-RU"/>
    </w:rPr>
  </w:style>
  <w:style w:type="character" w:styleId="ad">
    <w:name w:val="Hyperlink"/>
    <w:uiPriority w:val="99"/>
    <w:unhideWhenUsed/>
    <w:rsid w:val="00517046"/>
    <w:rPr>
      <w:color w:val="0000FF"/>
      <w:u w:val="single"/>
    </w:rPr>
  </w:style>
  <w:style w:type="character" w:styleId="ae">
    <w:name w:val="Strong"/>
    <w:basedOn w:val="a0"/>
    <w:uiPriority w:val="22"/>
    <w:qFormat/>
    <w:rsid w:val="00453856"/>
    <w:rPr>
      <w:b/>
      <w:bCs/>
    </w:rPr>
  </w:style>
</w:styles>
</file>

<file path=word/webSettings.xml><?xml version="1.0" encoding="utf-8"?>
<w:webSettings xmlns:r="http://schemas.openxmlformats.org/officeDocument/2006/relationships" xmlns:w="http://schemas.openxmlformats.org/wordprocessingml/2006/main">
  <w:divs>
    <w:div w:id="241837020">
      <w:bodyDiv w:val="1"/>
      <w:marLeft w:val="0"/>
      <w:marRight w:val="0"/>
      <w:marTop w:val="0"/>
      <w:marBottom w:val="0"/>
      <w:divBdr>
        <w:top w:val="none" w:sz="0" w:space="0" w:color="auto"/>
        <w:left w:val="none" w:sz="0" w:space="0" w:color="auto"/>
        <w:bottom w:val="none" w:sz="0" w:space="0" w:color="auto"/>
        <w:right w:val="none" w:sz="0" w:space="0" w:color="auto"/>
      </w:divBdr>
      <w:divsChild>
        <w:div w:id="1314217127">
          <w:marLeft w:val="547"/>
          <w:marRight w:val="0"/>
          <w:marTop w:val="360"/>
          <w:marBottom w:val="0"/>
          <w:divBdr>
            <w:top w:val="none" w:sz="0" w:space="0" w:color="auto"/>
            <w:left w:val="none" w:sz="0" w:space="0" w:color="auto"/>
            <w:bottom w:val="none" w:sz="0" w:space="0" w:color="auto"/>
            <w:right w:val="none" w:sz="0" w:space="0" w:color="auto"/>
          </w:divBdr>
        </w:div>
        <w:div w:id="1659532495">
          <w:marLeft w:val="547"/>
          <w:marRight w:val="0"/>
          <w:marTop w:val="360"/>
          <w:marBottom w:val="0"/>
          <w:divBdr>
            <w:top w:val="none" w:sz="0" w:space="0" w:color="auto"/>
            <w:left w:val="none" w:sz="0" w:space="0" w:color="auto"/>
            <w:bottom w:val="none" w:sz="0" w:space="0" w:color="auto"/>
            <w:right w:val="none" w:sz="0" w:space="0" w:color="auto"/>
          </w:divBdr>
        </w:div>
        <w:div w:id="1310551558">
          <w:marLeft w:val="547"/>
          <w:marRight w:val="0"/>
          <w:marTop w:val="360"/>
          <w:marBottom w:val="0"/>
          <w:divBdr>
            <w:top w:val="none" w:sz="0" w:space="0" w:color="auto"/>
            <w:left w:val="none" w:sz="0" w:space="0" w:color="auto"/>
            <w:bottom w:val="none" w:sz="0" w:space="0" w:color="auto"/>
            <w:right w:val="none" w:sz="0" w:space="0" w:color="auto"/>
          </w:divBdr>
        </w:div>
        <w:div w:id="1845506682">
          <w:marLeft w:val="547"/>
          <w:marRight w:val="0"/>
          <w:marTop w:val="360"/>
          <w:marBottom w:val="0"/>
          <w:divBdr>
            <w:top w:val="none" w:sz="0" w:space="0" w:color="auto"/>
            <w:left w:val="none" w:sz="0" w:space="0" w:color="auto"/>
            <w:bottom w:val="none" w:sz="0" w:space="0" w:color="auto"/>
            <w:right w:val="none" w:sz="0" w:space="0" w:color="auto"/>
          </w:divBdr>
        </w:div>
        <w:div w:id="1955164715">
          <w:marLeft w:val="547"/>
          <w:marRight w:val="0"/>
          <w:marTop w:val="360"/>
          <w:marBottom w:val="0"/>
          <w:divBdr>
            <w:top w:val="none" w:sz="0" w:space="0" w:color="auto"/>
            <w:left w:val="none" w:sz="0" w:space="0" w:color="auto"/>
            <w:bottom w:val="none" w:sz="0" w:space="0" w:color="auto"/>
            <w:right w:val="none" w:sz="0" w:space="0" w:color="auto"/>
          </w:divBdr>
        </w:div>
      </w:divsChild>
    </w:div>
    <w:div w:id="473110298">
      <w:bodyDiv w:val="1"/>
      <w:marLeft w:val="0"/>
      <w:marRight w:val="0"/>
      <w:marTop w:val="0"/>
      <w:marBottom w:val="0"/>
      <w:divBdr>
        <w:top w:val="none" w:sz="0" w:space="0" w:color="auto"/>
        <w:left w:val="none" w:sz="0" w:space="0" w:color="auto"/>
        <w:bottom w:val="none" w:sz="0" w:space="0" w:color="auto"/>
        <w:right w:val="none" w:sz="0" w:space="0" w:color="auto"/>
      </w:divBdr>
      <w:divsChild>
        <w:div w:id="496114301">
          <w:marLeft w:val="547"/>
          <w:marRight w:val="0"/>
          <w:marTop w:val="360"/>
          <w:marBottom w:val="0"/>
          <w:divBdr>
            <w:top w:val="none" w:sz="0" w:space="0" w:color="auto"/>
            <w:left w:val="none" w:sz="0" w:space="0" w:color="auto"/>
            <w:bottom w:val="none" w:sz="0" w:space="0" w:color="auto"/>
            <w:right w:val="none" w:sz="0" w:space="0" w:color="auto"/>
          </w:divBdr>
        </w:div>
        <w:div w:id="1747417084">
          <w:marLeft w:val="547"/>
          <w:marRight w:val="0"/>
          <w:marTop w:val="360"/>
          <w:marBottom w:val="0"/>
          <w:divBdr>
            <w:top w:val="none" w:sz="0" w:space="0" w:color="auto"/>
            <w:left w:val="none" w:sz="0" w:space="0" w:color="auto"/>
            <w:bottom w:val="none" w:sz="0" w:space="0" w:color="auto"/>
            <w:right w:val="none" w:sz="0" w:space="0" w:color="auto"/>
          </w:divBdr>
        </w:div>
        <w:div w:id="1051345397">
          <w:marLeft w:val="547"/>
          <w:marRight w:val="0"/>
          <w:marTop w:val="360"/>
          <w:marBottom w:val="0"/>
          <w:divBdr>
            <w:top w:val="none" w:sz="0" w:space="0" w:color="auto"/>
            <w:left w:val="none" w:sz="0" w:space="0" w:color="auto"/>
            <w:bottom w:val="none" w:sz="0" w:space="0" w:color="auto"/>
            <w:right w:val="none" w:sz="0" w:space="0" w:color="auto"/>
          </w:divBdr>
        </w:div>
        <w:div w:id="1222668016">
          <w:marLeft w:val="547"/>
          <w:marRight w:val="0"/>
          <w:marTop w:val="360"/>
          <w:marBottom w:val="0"/>
          <w:divBdr>
            <w:top w:val="none" w:sz="0" w:space="0" w:color="auto"/>
            <w:left w:val="none" w:sz="0" w:space="0" w:color="auto"/>
            <w:bottom w:val="none" w:sz="0" w:space="0" w:color="auto"/>
            <w:right w:val="none" w:sz="0" w:space="0" w:color="auto"/>
          </w:divBdr>
        </w:div>
      </w:divsChild>
    </w:div>
    <w:div w:id="1030491146">
      <w:bodyDiv w:val="1"/>
      <w:marLeft w:val="0"/>
      <w:marRight w:val="0"/>
      <w:marTop w:val="0"/>
      <w:marBottom w:val="0"/>
      <w:divBdr>
        <w:top w:val="none" w:sz="0" w:space="0" w:color="auto"/>
        <w:left w:val="none" w:sz="0" w:space="0" w:color="auto"/>
        <w:bottom w:val="none" w:sz="0" w:space="0" w:color="auto"/>
        <w:right w:val="none" w:sz="0" w:space="0" w:color="auto"/>
      </w:divBdr>
    </w:div>
    <w:div w:id="1386181653">
      <w:bodyDiv w:val="1"/>
      <w:marLeft w:val="0"/>
      <w:marRight w:val="0"/>
      <w:marTop w:val="0"/>
      <w:marBottom w:val="0"/>
      <w:divBdr>
        <w:top w:val="none" w:sz="0" w:space="0" w:color="auto"/>
        <w:left w:val="none" w:sz="0" w:space="0" w:color="auto"/>
        <w:bottom w:val="none" w:sz="0" w:space="0" w:color="auto"/>
        <w:right w:val="none" w:sz="0" w:space="0" w:color="auto"/>
      </w:divBdr>
    </w:div>
    <w:div w:id="1582787656">
      <w:bodyDiv w:val="1"/>
      <w:marLeft w:val="0"/>
      <w:marRight w:val="0"/>
      <w:marTop w:val="0"/>
      <w:marBottom w:val="0"/>
      <w:divBdr>
        <w:top w:val="none" w:sz="0" w:space="0" w:color="auto"/>
        <w:left w:val="none" w:sz="0" w:space="0" w:color="auto"/>
        <w:bottom w:val="none" w:sz="0" w:space="0" w:color="auto"/>
        <w:right w:val="none" w:sz="0" w:space="0" w:color="auto"/>
      </w:divBdr>
    </w:div>
    <w:div w:id="1667434268">
      <w:bodyDiv w:val="1"/>
      <w:marLeft w:val="0"/>
      <w:marRight w:val="0"/>
      <w:marTop w:val="0"/>
      <w:marBottom w:val="0"/>
      <w:divBdr>
        <w:top w:val="none" w:sz="0" w:space="0" w:color="auto"/>
        <w:left w:val="none" w:sz="0" w:space="0" w:color="auto"/>
        <w:bottom w:val="none" w:sz="0" w:space="0" w:color="auto"/>
        <w:right w:val="none" w:sz="0" w:space="0" w:color="auto"/>
      </w:divBdr>
      <w:divsChild>
        <w:div w:id="865866410">
          <w:marLeft w:val="547"/>
          <w:marRight w:val="0"/>
          <w:marTop w:val="120"/>
          <w:marBottom w:val="0"/>
          <w:divBdr>
            <w:top w:val="none" w:sz="0" w:space="0" w:color="auto"/>
            <w:left w:val="none" w:sz="0" w:space="0" w:color="auto"/>
            <w:bottom w:val="none" w:sz="0" w:space="0" w:color="auto"/>
            <w:right w:val="none" w:sz="0" w:space="0" w:color="auto"/>
          </w:divBdr>
        </w:div>
        <w:div w:id="309679715">
          <w:marLeft w:val="547"/>
          <w:marRight w:val="0"/>
          <w:marTop w:val="120"/>
          <w:marBottom w:val="0"/>
          <w:divBdr>
            <w:top w:val="none" w:sz="0" w:space="0" w:color="auto"/>
            <w:left w:val="none" w:sz="0" w:space="0" w:color="auto"/>
            <w:bottom w:val="none" w:sz="0" w:space="0" w:color="auto"/>
            <w:right w:val="none" w:sz="0" w:space="0" w:color="auto"/>
          </w:divBdr>
        </w:div>
        <w:div w:id="904295798">
          <w:marLeft w:val="547"/>
          <w:marRight w:val="0"/>
          <w:marTop w:val="120"/>
          <w:marBottom w:val="0"/>
          <w:divBdr>
            <w:top w:val="none" w:sz="0" w:space="0" w:color="auto"/>
            <w:left w:val="none" w:sz="0" w:space="0" w:color="auto"/>
            <w:bottom w:val="none" w:sz="0" w:space="0" w:color="auto"/>
            <w:right w:val="none" w:sz="0" w:space="0" w:color="auto"/>
          </w:divBdr>
        </w:div>
      </w:divsChild>
    </w:div>
    <w:div w:id="1672946224">
      <w:bodyDiv w:val="1"/>
      <w:marLeft w:val="0"/>
      <w:marRight w:val="0"/>
      <w:marTop w:val="0"/>
      <w:marBottom w:val="0"/>
      <w:divBdr>
        <w:top w:val="none" w:sz="0" w:space="0" w:color="auto"/>
        <w:left w:val="none" w:sz="0" w:space="0" w:color="auto"/>
        <w:bottom w:val="none" w:sz="0" w:space="0" w:color="auto"/>
        <w:right w:val="none" w:sz="0" w:space="0" w:color="auto"/>
      </w:divBdr>
      <w:divsChild>
        <w:div w:id="246504425">
          <w:marLeft w:val="720"/>
          <w:marRight w:val="0"/>
          <w:marTop w:val="0"/>
          <w:marBottom w:val="0"/>
          <w:divBdr>
            <w:top w:val="none" w:sz="0" w:space="0" w:color="auto"/>
            <w:left w:val="none" w:sz="0" w:space="0" w:color="auto"/>
            <w:bottom w:val="none" w:sz="0" w:space="0" w:color="auto"/>
            <w:right w:val="none" w:sz="0" w:space="0" w:color="auto"/>
          </w:divBdr>
        </w:div>
        <w:div w:id="656612181">
          <w:marLeft w:val="720"/>
          <w:marRight w:val="0"/>
          <w:marTop w:val="0"/>
          <w:marBottom w:val="0"/>
          <w:divBdr>
            <w:top w:val="none" w:sz="0" w:space="0" w:color="auto"/>
            <w:left w:val="none" w:sz="0" w:space="0" w:color="auto"/>
            <w:bottom w:val="none" w:sz="0" w:space="0" w:color="auto"/>
            <w:right w:val="none" w:sz="0" w:space="0" w:color="auto"/>
          </w:divBdr>
        </w:div>
        <w:div w:id="552469263">
          <w:marLeft w:val="720"/>
          <w:marRight w:val="0"/>
          <w:marTop w:val="0"/>
          <w:marBottom w:val="0"/>
          <w:divBdr>
            <w:top w:val="none" w:sz="0" w:space="0" w:color="auto"/>
            <w:left w:val="none" w:sz="0" w:space="0" w:color="auto"/>
            <w:bottom w:val="none" w:sz="0" w:space="0" w:color="auto"/>
            <w:right w:val="none" w:sz="0" w:space="0" w:color="auto"/>
          </w:divBdr>
        </w:div>
      </w:divsChild>
    </w:div>
    <w:div w:id="1699353079">
      <w:bodyDiv w:val="1"/>
      <w:marLeft w:val="0"/>
      <w:marRight w:val="0"/>
      <w:marTop w:val="0"/>
      <w:marBottom w:val="0"/>
      <w:divBdr>
        <w:top w:val="none" w:sz="0" w:space="0" w:color="auto"/>
        <w:left w:val="none" w:sz="0" w:space="0" w:color="auto"/>
        <w:bottom w:val="none" w:sz="0" w:space="0" w:color="auto"/>
        <w:right w:val="none" w:sz="0" w:space="0" w:color="auto"/>
      </w:divBdr>
      <w:divsChild>
        <w:div w:id="959608848">
          <w:marLeft w:val="547"/>
          <w:marRight w:val="0"/>
          <w:marTop w:val="240"/>
          <w:marBottom w:val="0"/>
          <w:divBdr>
            <w:top w:val="none" w:sz="0" w:space="0" w:color="auto"/>
            <w:left w:val="none" w:sz="0" w:space="0" w:color="auto"/>
            <w:bottom w:val="none" w:sz="0" w:space="0" w:color="auto"/>
            <w:right w:val="none" w:sz="0" w:space="0" w:color="auto"/>
          </w:divBdr>
        </w:div>
        <w:div w:id="2062828273">
          <w:marLeft w:val="547"/>
          <w:marRight w:val="0"/>
          <w:marTop w:val="240"/>
          <w:marBottom w:val="0"/>
          <w:divBdr>
            <w:top w:val="none" w:sz="0" w:space="0" w:color="auto"/>
            <w:left w:val="none" w:sz="0" w:space="0" w:color="auto"/>
            <w:bottom w:val="none" w:sz="0" w:space="0" w:color="auto"/>
            <w:right w:val="none" w:sz="0" w:space="0" w:color="auto"/>
          </w:divBdr>
        </w:div>
        <w:div w:id="723140263">
          <w:marLeft w:val="547"/>
          <w:marRight w:val="0"/>
          <w:marTop w:val="240"/>
          <w:marBottom w:val="0"/>
          <w:divBdr>
            <w:top w:val="none" w:sz="0" w:space="0" w:color="auto"/>
            <w:left w:val="none" w:sz="0" w:space="0" w:color="auto"/>
            <w:bottom w:val="none" w:sz="0" w:space="0" w:color="auto"/>
            <w:right w:val="none" w:sz="0" w:space="0" w:color="auto"/>
          </w:divBdr>
        </w:div>
        <w:div w:id="259946004">
          <w:marLeft w:val="547"/>
          <w:marRight w:val="0"/>
          <w:marTop w:val="240"/>
          <w:marBottom w:val="0"/>
          <w:divBdr>
            <w:top w:val="none" w:sz="0" w:space="0" w:color="auto"/>
            <w:left w:val="none" w:sz="0" w:space="0" w:color="auto"/>
            <w:bottom w:val="none" w:sz="0" w:space="0" w:color="auto"/>
            <w:right w:val="none" w:sz="0" w:space="0" w:color="auto"/>
          </w:divBdr>
        </w:div>
        <w:div w:id="1446264968">
          <w:marLeft w:val="547"/>
          <w:marRight w:val="0"/>
          <w:marTop w:val="240"/>
          <w:marBottom w:val="0"/>
          <w:divBdr>
            <w:top w:val="none" w:sz="0" w:space="0" w:color="auto"/>
            <w:left w:val="none" w:sz="0" w:space="0" w:color="auto"/>
            <w:bottom w:val="none" w:sz="0" w:space="0" w:color="auto"/>
            <w:right w:val="none" w:sz="0" w:space="0" w:color="auto"/>
          </w:divBdr>
        </w:div>
        <w:div w:id="326514414">
          <w:marLeft w:val="547"/>
          <w:marRight w:val="0"/>
          <w:marTop w:val="240"/>
          <w:marBottom w:val="0"/>
          <w:divBdr>
            <w:top w:val="none" w:sz="0" w:space="0" w:color="auto"/>
            <w:left w:val="none" w:sz="0" w:space="0" w:color="auto"/>
            <w:bottom w:val="none" w:sz="0" w:space="0" w:color="auto"/>
            <w:right w:val="none" w:sz="0" w:space="0" w:color="auto"/>
          </w:divBdr>
        </w:div>
      </w:divsChild>
    </w:div>
    <w:div w:id="211447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nra-russia.ru/akademiya_obrazovanie-roditeley/programma-roditelskogo-obrazovaniya/" TargetMode="External"/><Relationship Id="rId1" Type="http://schemas.openxmlformats.org/officeDocument/2006/relationships/hyperlink" Target="http://nra-russia.ru/akademiya_obrazovanie-roditeley/programma-roditelskogo-obrazova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15C44-2665-4EE7-B5EB-03F8C4AAE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3896</Words>
  <Characters>22213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мвидео мвидео</dc:creator>
  <cp:keywords/>
  <dc:description/>
  <cp:lastModifiedBy>Учитель</cp:lastModifiedBy>
  <cp:revision>3</cp:revision>
  <dcterms:created xsi:type="dcterms:W3CDTF">2018-02-20T07:54:00Z</dcterms:created>
  <dcterms:modified xsi:type="dcterms:W3CDTF">2021-03-16T11:28:00Z</dcterms:modified>
</cp:coreProperties>
</file>